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CE82BD" w14:textId="77777777" w:rsidR="00FB61F2" w:rsidRPr="004A4FD2" w:rsidRDefault="00FB61F2" w:rsidP="00FB61F2">
      <w:pPr>
        <w:outlineLvl w:val="0"/>
        <w:rPr>
          <w:rFonts w:asciiTheme="minorHAnsi" w:hAnsiTheme="minorHAnsi"/>
          <w:sz w:val="22"/>
          <w:szCs w:val="22"/>
        </w:rPr>
      </w:pPr>
      <w:r w:rsidRPr="004A4FD2">
        <w:rPr>
          <w:rFonts w:asciiTheme="minorHAnsi" w:hAnsiTheme="minorHAnsi"/>
          <w:b/>
          <w:sz w:val="22"/>
          <w:szCs w:val="22"/>
        </w:rPr>
        <w:t>COURSE INSTRUCTOR</w:t>
      </w:r>
      <w:r w:rsidRPr="004A4FD2">
        <w:rPr>
          <w:rFonts w:asciiTheme="minorHAnsi" w:hAnsiTheme="minorHAnsi"/>
          <w:sz w:val="22"/>
          <w:szCs w:val="22"/>
        </w:rPr>
        <w:t>:</w:t>
      </w:r>
    </w:p>
    <w:p w14:paraId="117A762A" w14:textId="77777777" w:rsidR="00FB61F2" w:rsidRPr="004A4FD2" w:rsidRDefault="00FB61F2" w:rsidP="00FB61F2">
      <w:pPr>
        <w:outlineLvl w:val="0"/>
        <w:rPr>
          <w:rFonts w:asciiTheme="minorHAnsi" w:hAnsiTheme="minorHAnsi"/>
          <w:sz w:val="22"/>
          <w:szCs w:val="22"/>
        </w:rPr>
      </w:pPr>
      <w:r w:rsidRPr="004A4FD2">
        <w:rPr>
          <w:rFonts w:asciiTheme="minorHAnsi" w:hAnsiTheme="minorHAnsi"/>
          <w:sz w:val="22"/>
          <w:szCs w:val="22"/>
        </w:rPr>
        <w:t>Professor Joseph William (Bill) DeMarco</w:t>
      </w:r>
    </w:p>
    <w:p w14:paraId="2213D325" w14:textId="77777777" w:rsidR="00FB61F2" w:rsidRPr="004A4FD2" w:rsidRDefault="00FB61F2" w:rsidP="00FB61F2">
      <w:pPr>
        <w:outlineLvl w:val="0"/>
        <w:rPr>
          <w:rFonts w:asciiTheme="minorHAnsi" w:hAnsiTheme="minorHAnsi"/>
          <w:sz w:val="22"/>
          <w:szCs w:val="22"/>
        </w:rPr>
      </w:pPr>
      <w:r w:rsidRPr="004A4FD2">
        <w:rPr>
          <w:rFonts w:asciiTheme="minorHAnsi" w:hAnsiTheme="minorHAnsi"/>
          <w:sz w:val="22"/>
          <w:szCs w:val="22"/>
        </w:rPr>
        <w:t>ACSC/DEL</w:t>
      </w:r>
    </w:p>
    <w:p w14:paraId="6D97FA85" w14:textId="77777777" w:rsidR="00FB61F2" w:rsidRPr="004A4FD2" w:rsidRDefault="00FB61F2" w:rsidP="00FB61F2">
      <w:pPr>
        <w:outlineLvl w:val="0"/>
        <w:rPr>
          <w:rFonts w:asciiTheme="minorHAnsi" w:hAnsiTheme="minorHAnsi"/>
          <w:sz w:val="22"/>
          <w:szCs w:val="22"/>
        </w:rPr>
      </w:pPr>
      <w:r w:rsidRPr="004A4FD2">
        <w:rPr>
          <w:rFonts w:asciiTheme="minorHAnsi" w:hAnsiTheme="minorHAnsi"/>
          <w:sz w:val="22"/>
          <w:szCs w:val="22"/>
        </w:rPr>
        <w:t>Office: 953-7074</w:t>
      </w:r>
    </w:p>
    <w:p w14:paraId="7A72B67A" w14:textId="77777777" w:rsidR="00FB61F2" w:rsidRPr="004A4FD2" w:rsidRDefault="00FB61F2" w:rsidP="00FB61F2">
      <w:pPr>
        <w:outlineLvl w:val="0"/>
        <w:rPr>
          <w:rFonts w:asciiTheme="minorHAnsi" w:hAnsiTheme="minorHAnsi"/>
          <w:sz w:val="22"/>
          <w:szCs w:val="22"/>
        </w:rPr>
      </w:pPr>
      <w:r w:rsidRPr="004A4FD2">
        <w:rPr>
          <w:rFonts w:asciiTheme="minorHAnsi" w:hAnsiTheme="minorHAnsi"/>
          <w:sz w:val="22"/>
          <w:szCs w:val="22"/>
        </w:rPr>
        <w:t xml:space="preserve">Email: </w:t>
      </w:r>
      <w:hyperlink r:id="rId8" w:history="1">
        <w:r w:rsidRPr="004A4FD2">
          <w:rPr>
            <w:rStyle w:val="Hyperlink"/>
            <w:rFonts w:asciiTheme="minorHAnsi" w:hAnsiTheme="minorHAnsi"/>
            <w:sz w:val="22"/>
            <w:szCs w:val="22"/>
          </w:rPr>
          <w:t>joseph.demarco.4@us.af.mil</w:t>
        </w:r>
      </w:hyperlink>
    </w:p>
    <w:p w14:paraId="1DCF5165" w14:textId="77777777" w:rsidR="00FB61F2" w:rsidRPr="004A4FD2" w:rsidRDefault="00FB61F2" w:rsidP="00FB61F2">
      <w:pPr>
        <w:outlineLvl w:val="0"/>
        <w:rPr>
          <w:rFonts w:asciiTheme="minorHAnsi" w:hAnsiTheme="minorHAnsi"/>
          <w:b/>
          <w:sz w:val="22"/>
          <w:szCs w:val="22"/>
        </w:rPr>
      </w:pPr>
    </w:p>
    <w:p w14:paraId="357258E6" w14:textId="77777777" w:rsidR="00FB61F2" w:rsidRPr="004A4FD2" w:rsidRDefault="00FB61F2" w:rsidP="00FB61F2">
      <w:pPr>
        <w:outlineLvl w:val="0"/>
        <w:rPr>
          <w:rFonts w:asciiTheme="minorHAnsi" w:hAnsiTheme="minorHAnsi"/>
          <w:sz w:val="22"/>
          <w:szCs w:val="22"/>
        </w:rPr>
      </w:pPr>
      <w:proofErr w:type="spellStart"/>
      <w:r w:rsidRPr="004A4FD2">
        <w:rPr>
          <w:rFonts w:asciiTheme="minorHAnsi" w:hAnsiTheme="minorHAnsi"/>
          <w:sz w:val="22"/>
          <w:szCs w:val="22"/>
        </w:rPr>
        <w:t>Maj</w:t>
      </w:r>
      <w:proofErr w:type="spellEnd"/>
      <w:r w:rsidRPr="004A4FD2">
        <w:rPr>
          <w:rFonts w:asciiTheme="minorHAnsi" w:hAnsiTheme="minorHAnsi"/>
          <w:sz w:val="22"/>
          <w:szCs w:val="22"/>
        </w:rPr>
        <w:t xml:space="preserve"> R. Blake Pierce</w:t>
      </w:r>
    </w:p>
    <w:p w14:paraId="7EC934C9" w14:textId="77777777" w:rsidR="00FB61F2" w:rsidRPr="004A4FD2" w:rsidRDefault="00FB61F2" w:rsidP="00FB61F2">
      <w:pPr>
        <w:outlineLvl w:val="0"/>
        <w:rPr>
          <w:rFonts w:asciiTheme="minorHAnsi" w:hAnsiTheme="minorHAnsi"/>
          <w:sz w:val="22"/>
          <w:szCs w:val="22"/>
        </w:rPr>
      </w:pPr>
      <w:r w:rsidRPr="004A4FD2">
        <w:rPr>
          <w:rFonts w:asciiTheme="minorHAnsi" w:hAnsiTheme="minorHAnsi"/>
          <w:sz w:val="22"/>
          <w:szCs w:val="22"/>
        </w:rPr>
        <w:t xml:space="preserve">ACSC/DEL </w:t>
      </w:r>
    </w:p>
    <w:p w14:paraId="07FAFCEE" w14:textId="77777777" w:rsidR="00FB61F2" w:rsidRPr="004A4FD2" w:rsidRDefault="00FB61F2" w:rsidP="00FB61F2">
      <w:pPr>
        <w:rPr>
          <w:rFonts w:asciiTheme="minorHAnsi" w:hAnsiTheme="minorHAnsi"/>
          <w:sz w:val="22"/>
          <w:szCs w:val="22"/>
        </w:rPr>
      </w:pPr>
      <w:r w:rsidRPr="004A4FD2">
        <w:rPr>
          <w:rFonts w:asciiTheme="minorHAnsi" w:hAnsiTheme="minorHAnsi"/>
          <w:sz w:val="22"/>
          <w:szCs w:val="22"/>
        </w:rPr>
        <w:t>Cell: 334-224-2521 Office: 953-1368</w:t>
      </w:r>
    </w:p>
    <w:p w14:paraId="42C5FE51" w14:textId="77777777" w:rsidR="00FB61F2" w:rsidRPr="004A4FD2" w:rsidRDefault="00FB61F2" w:rsidP="00FB61F2">
      <w:pPr>
        <w:rPr>
          <w:rFonts w:asciiTheme="minorHAnsi" w:hAnsiTheme="minorHAnsi"/>
          <w:sz w:val="22"/>
          <w:szCs w:val="22"/>
        </w:rPr>
      </w:pPr>
      <w:r w:rsidRPr="004A4FD2">
        <w:rPr>
          <w:rFonts w:asciiTheme="minorHAnsi" w:hAnsiTheme="minorHAnsi"/>
          <w:sz w:val="22"/>
          <w:szCs w:val="22"/>
        </w:rPr>
        <w:t xml:space="preserve">Email: </w:t>
      </w:r>
      <w:hyperlink r:id="rId9" w:history="1">
        <w:r w:rsidRPr="004A4FD2">
          <w:rPr>
            <w:rStyle w:val="Hyperlink"/>
            <w:rFonts w:asciiTheme="minorHAnsi" w:hAnsiTheme="minorHAnsi"/>
            <w:sz w:val="22"/>
            <w:szCs w:val="22"/>
          </w:rPr>
          <w:t>rodney.pierce@us.af.mil</w:t>
        </w:r>
      </w:hyperlink>
    </w:p>
    <w:p w14:paraId="40BA4AAF" w14:textId="77777777" w:rsidR="00FB61F2" w:rsidRPr="004A4FD2" w:rsidRDefault="00FB61F2" w:rsidP="00FB61F2">
      <w:pPr>
        <w:rPr>
          <w:rFonts w:asciiTheme="minorHAnsi" w:hAnsiTheme="minorHAnsi"/>
          <w:sz w:val="22"/>
          <w:szCs w:val="22"/>
        </w:rPr>
      </w:pPr>
    </w:p>
    <w:p w14:paraId="45CFEC92" w14:textId="77777777" w:rsidR="00FB61F2" w:rsidRPr="004A4FD2" w:rsidRDefault="00FB61F2" w:rsidP="00FB61F2">
      <w:pPr>
        <w:rPr>
          <w:rFonts w:asciiTheme="minorHAnsi" w:hAnsiTheme="minorHAnsi"/>
          <w:b/>
          <w:sz w:val="22"/>
          <w:szCs w:val="22"/>
        </w:rPr>
      </w:pPr>
      <w:r w:rsidRPr="004A4FD2">
        <w:rPr>
          <w:rFonts w:asciiTheme="minorHAnsi" w:hAnsiTheme="minorHAnsi"/>
          <w:b/>
          <w:sz w:val="22"/>
          <w:szCs w:val="22"/>
        </w:rPr>
        <w:t>Course Description:</w:t>
      </w:r>
    </w:p>
    <w:p w14:paraId="54B38470" w14:textId="77777777" w:rsidR="00FB61F2" w:rsidRPr="004A4FD2" w:rsidRDefault="002926FE" w:rsidP="00FB61F2">
      <w:pPr>
        <w:pStyle w:val="Body"/>
        <w:rPr>
          <w:rFonts w:asciiTheme="minorHAnsi" w:hAnsiTheme="minorHAnsi"/>
          <w:bCs/>
        </w:rPr>
      </w:pPr>
      <w:r w:rsidRPr="004A4FD2">
        <w:rPr>
          <w:rFonts w:asciiTheme="minorHAnsi" w:hAnsiTheme="minorHAnsi"/>
          <w:bCs/>
        </w:rPr>
        <w:t xml:space="preserve">The term innovation seems to be a top priority for most organizations today. The CJCS and CSAF have made remarks concerning how we need to be innovation within our services and the </w:t>
      </w:r>
      <w:proofErr w:type="spellStart"/>
      <w:r w:rsidRPr="004A4FD2">
        <w:rPr>
          <w:rFonts w:asciiTheme="minorHAnsi" w:hAnsiTheme="minorHAnsi"/>
          <w:bCs/>
        </w:rPr>
        <w:t>DoD</w:t>
      </w:r>
      <w:proofErr w:type="spellEnd"/>
      <w:r w:rsidRPr="004A4FD2">
        <w:rPr>
          <w:rFonts w:asciiTheme="minorHAnsi" w:hAnsiTheme="minorHAnsi"/>
          <w:bCs/>
        </w:rPr>
        <w:t>. But what does it mean to innovate, and how do we make it happen?</w:t>
      </w:r>
      <w:r w:rsidR="005D24CF" w:rsidRPr="004A4FD2">
        <w:rPr>
          <w:rFonts w:asciiTheme="minorHAnsi" w:hAnsiTheme="minorHAnsi"/>
          <w:bCs/>
        </w:rPr>
        <w:t xml:space="preserve"> Through the readings and class discussion we will look at a framework to explain how different kinds of thinkers and leaders can create constructive conflict, channel it and develop something completely new.</w:t>
      </w:r>
    </w:p>
    <w:p w14:paraId="05ECB002" w14:textId="77777777" w:rsidR="005362BB" w:rsidRPr="004A4FD2" w:rsidRDefault="005362BB" w:rsidP="00FB61F2">
      <w:pPr>
        <w:pStyle w:val="Body"/>
        <w:rPr>
          <w:rFonts w:asciiTheme="minorHAnsi" w:hAnsiTheme="minorHAnsi"/>
          <w:bCs/>
        </w:rPr>
      </w:pPr>
    </w:p>
    <w:p w14:paraId="6428DEBE" w14:textId="77777777" w:rsidR="005362BB" w:rsidRPr="004A4FD2" w:rsidRDefault="005362BB" w:rsidP="00FB61F2">
      <w:pPr>
        <w:pStyle w:val="Body"/>
        <w:rPr>
          <w:rFonts w:asciiTheme="minorHAnsi" w:hAnsiTheme="minorHAnsi"/>
          <w:bCs/>
        </w:rPr>
      </w:pPr>
      <w:r w:rsidRPr="004A4FD2">
        <w:rPr>
          <w:rFonts w:asciiTheme="minorHAnsi" w:hAnsiTheme="minorHAnsi"/>
          <w:b/>
          <w:bCs/>
          <w:u w:val="single"/>
        </w:rPr>
        <w:t>EVALUATION INSTRUMENTS:</w:t>
      </w:r>
    </w:p>
    <w:p w14:paraId="0EF60AB3" w14:textId="77777777" w:rsidR="005362BB" w:rsidRPr="004A4FD2" w:rsidRDefault="005362BB" w:rsidP="00FB61F2">
      <w:pPr>
        <w:pStyle w:val="Body"/>
        <w:rPr>
          <w:rFonts w:asciiTheme="minorHAnsi" w:hAnsiTheme="minorHAnsi"/>
          <w:bCs/>
        </w:rPr>
      </w:pPr>
      <w:r w:rsidRPr="004A4FD2">
        <w:rPr>
          <w:rFonts w:asciiTheme="minorHAnsi" w:hAnsiTheme="minorHAnsi"/>
          <w:bCs/>
        </w:rPr>
        <w:tab/>
        <w:t>1.</w:t>
      </w:r>
      <w:r w:rsidR="00EE5355" w:rsidRPr="004A4FD2">
        <w:rPr>
          <w:rFonts w:asciiTheme="minorHAnsi" w:hAnsiTheme="minorHAnsi"/>
          <w:bCs/>
        </w:rPr>
        <w:t xml:space="preserve"> Elevator Pitch – 25</w:t>
      </w:r>
      <w:r w:rsidR="001126A6" w:rsidRPr="004A4FD2">
        <w:rPr>
          <w:rFonts w:asciiTheme="minorHAnsi" w:hAnsiTheme="minorHAnsi"/>
          <w:bCs/>
        </w:rPr>
        <w:t>%</w:t>
      </w:r>
    </w:p>
    <w:p w14:paraId="1005292E" w14:textId="77777777" w:rsidR="005362BB" w:rsidRPr="004A4FD2" w:rsidRDefault="005362BB" w:rsidP="00FB61F2">
      <w:pPr>
        <w:pStyle w:val="Body"/>
        <w:rPr>
          <w:rFonts w:asciiTheme="minorHAnsi" w:hAnsiTheme="minorHAnsi"/>
          <w:bCs/>
        </w:rPr>
      </w:pPr>
      <w:r w:rsidRPr="004A4FD2">
        <w:rPr>
          <w:rFonts w:asciiTheme="minorHAnsi" w:hAnsiTheme="minorHAnsi"/>
          <w:bCs/>
        </w:rPr>
        <w:tab/>
        <w:t>2.</w:t>
      </w:r>
      <w:r w:rsidR="00EE5355" w:rsidRPr="004A4FD2">
        <w:rPr>
          <w:rFonts w:asciiTheme="minorHAnsi" w:hAnsiTheme="minorHAnsi"/>
          <w:bCs/>
        </w:rPr>
        <w:t xml:space="preserve"> Case Study – 35</w:t>
      </w:r>
      <w:r w:rsidR="001126A6" w:rsidRPr="004A4FD2">
        <w:rPr>
          <w:rFonts w:asciiTheme="minorHAnsi" w:hAnsiTheme="minorHAnsi"/>
          <w:bCs/>
        </w:rPr>
        <w:t>%</w:t>
      </w:r>
      <w:r w:rsidR="00BB0B4C" w:rsidRPr="004A4FD2">
        <w:rPr>
          <w:rFonts w:asciiTheme="minorHAnsi" w:hAnsiTheme="minorHAnsi"/>
          <w:bCs/>
        </w:rPr>
        <w:t>, 4-6p</w:t>
      </w:r>
    </w:p>
    <w:p w14:paraId="31098D5F" w14:textId="77777777" w:rsidR="005362BB" w:rsidRPr="004A4FD2" w:rsidRDefault="005362BB" w:rsidP="00FB61F2">
      <w:pPr>
        <w:pStyle w:val="Body"/>
        <w:rPr>
          <w:rFonts w:asciiTheme="minorHAnsi" w:hAnsiTheme="minorHAnsi"/>
          <w:bCs/>
        </w:rPr>
      </w:pPr>
      <w:r w:rsidRPr="004A4FD2">
        <w:rPr>
          <w:rFonts w:asciiTheme="minorHAnsi" w:hAnsiTheme="minorHAnsi"/>
          <w:bCs/>
        </w:rPr>
        <w:tab/>
        <w:t>3.</w:t>
      </w:r>
      <w:r w:rsidR="001126A6" w:rsidRPr="004A4FD2">
        <w:rPr>
          <w:rFonts w:asciiTheme="minorHAnsi" w:hAnsiTheme="minorHAnsi"/>
          <w:bCs/>
        </w:rPr>
        <w:t xml:space="preserve"> </w:t>
      </w:r>
      <w:r w:rsidR="00BB0B4C" w:rsidRPr="004A4FD2">
        <w:rPr>
          <w:rFonts w:asciiTheme="minorHAnsi" w:hAnsiTheme="minorHAnsi"/>
          <w:bCs/>
        </w:rPr>
        <w:t>Course Project</w:t>
      </w:r>
      <w:r w:rsidR="001126A6" w:rsidRPr="004A4FD2">
        <w:rPr>
          <w:rFonts w:asciiTheme="minorHAnsi" w:hAnsiTheme="minorHAnsi"/>
          <w:bCs/>
        </w:rPr>
        <w:t xml:space="preserve"> – 40%</w:t>
      </w:r>
      <w:r w:rsidR="00BB0B4C" w:rsidRPr="004A4FD2">
        <w:rPr>
          <w:rFonts w:asciiTheme="minorHAnsi" w:hAnsiTheme="minorHAnsi"/>
          <w:bCs/>
        </w:rPr>
        <w:t>, 6p</w:t>
      </w:r>
    </w:p>
    <w:p w14:paraId="5681502D" w14:textId="77777777" w:rsidR="005D24CF" w:rsidRPr="004A4FD2" w:rsidRDefault="005D24CF" w:rsidP="00FB61F2">
      <w:pPr>
        <w:pStyle w:val="Body"/>
        <w:rPr>
          <w:rFonts w:asciiTheme="minorHAnsi" w:hAnsiTheme="minorHAnsi"/>
          <w:bCs/>
        </w:rPr>
      </w:pPr>
    </w:p>
    <w:p w14:paraId="39ED9FF2" w14:textId="77777777" w:rsidR="005D24CF" w:rsidRPr="004A4FD2" w:rsidRDefault="005D24CF" w:rsidP="00FB61F2">
      <w:pPr>
        <w:pStyle w:val="Body"/>
        <w:rPr>
          <w:rFonts w:asciiTheme="minorHAnsi" w:hAnsiTheme="minorHAnsi"/>
          <w:bCs/>
        </w:rPr>
      </w:pPr>
      <w:r w:rsidRPr="004A4FD2">
        <w:rPr>
          <w:rFonts w:asciiTheme="minorHAnsi" w:hAnsiTheme="minorHAnsi"/>
          <w:b/>
          <w:bCs/>
        </w:rPr>
        <w:t>Required Readings:</w:t>
      </w:r>
    </w:p>
    <w:p w14:paraId="6C1DD955" w14:textId="77777777" w:rsidR="005D24CF" w:rsidRPr="004A4FD2" w:rsidRDefault="005D24CF" w:rsidP="00FB61F2">
      <w:pPr>
        <w:pStyle w:val="Body"/>
        <w:rPr>
          <w:rFonts w:asciiTheme="minorHAnsi" w:hAnsiTheme="minorHAnsi"/>
          <w:bCs/>
        </w:rPr>
      </w:pPr>
    </w:p>
    <w:p w14:paraId="24F45B87" w14:textId="3D05E427" w:rsidR="004A4FD2" w:rsidRPr="0093429E" w:rsidRDefault="004A4FD2" w:rsidP="007C3415">
      <w:pPr>
        <w:pStyle w:val="ListParagraph"/>
        <w:widowControl w:val="0"/>
        <w:numPr>
          <w:ilvl w:val="0"/>
          <w:numId w:val="1"/>
        </w:numPr>
        <w:autoSpaceDE w:val="0"/>
        <w:autoSpaceDN w:val="0"/>
        <w:adjustRightInd w:val="0"/>
        <w:spacing w:after="240"/>
        <w:rPr>
          <w:rFonts w:asciiTheme="minorHAnsi" w:hAnsiTheme="minorHAnsi" w:cs="Times Roman"/>
          <w:color w:val="000000"/>
          <w:sz w:val="22"/>
          <w:szCs w:val="22"/>
        </w:rPr>
      </w:pPr>
      <w:r>
        <w:rPr>
          <w:rFonts w:asciiTheme="minorHAnsi" w:hAnsiTheme="minorHAnsi" w:cs="Times Roman"/>
          <w:color w:val="000000"/>
          <w:sz w:val="22"/>
          <w:szCs w:val="22"/>
        </w:rPr>
        <w:t xml:space="preserve">Jeff </w:t>
      </w:r>
      <w:proofErr w:type="spellStart"/>
      <w:r>
        <w:rPr>
          <w:rFonts w:asciiTheme="minorHAnsi" w:hAnsiTheme="minorHAnsi" w:cs="Times Roman"/>
          <w:color w:val="000000"/>
          <w:sz w:val="22"/>
          <w:szCs w:val="22"/>
        </w:rPr>
        <w:t>DeGraff</w:t>
      </w:r>
      <w:proofErr w:type="spellEnd"/>
      <w:r>
        <w:rPr>
          <w:rFonts w:asciiTheme="minorHAnsi" w:hAnsiTheme="minorHAnsi" w:cs="Times Roman"/>
          <w:color w:val="000000"/>
          <w:sz w:val="22"/>
          <w:szCs w:val="22"/>
        </w:rPr>
        <w:t xml:space="preserve">, </w:t>
      </w:r>
      <w:r w:rsidRPr="004A4FD2">
        <w:rPr>
          <w:rFonts w:asciiTheme="minorHAnsi" w:hAnsiTheme="minorHAnsi" w:cs="Times Roman"/>
          <w:i/>
          <w:color w:val="000000"/>
          <w:sz w:val="22"/>
          <w:szCs w:val="22"/>
        </w:rPr>
        <w:t>The Innovation Code:  The Creative Power of Constructive Conflict</w:t>
      </w:r>
      <w:r>
        <w:rPr>
          <w:rFonts w:asciiTheme="minorHAnsi" w:hAnsiTheme="minorHAnsi" w:cs="Times Roman"/>
          <w:i/>
          <w:color w:val="000000"/>
          <w:sz w:val="22"/>
          <w:szCs w:val="22"/>
        </w:rPr>
        <w:t xml:space="preserve">, </w:t>
      </w:r>
      <w:r>
        <w:rPr>
          <w:rFonts w:asciiTheme="minorHAnsi" w:hAnsiTheme="minorHAnsi" w:cs="Times Roman"/>
          <w:color w:val="000000"/>
          <w:sz w:val="22"/>
          <w:szCs w:val="22"/>
        </w:rPr>
        <w:t>(</w:t>
      </w:r>
      <w:r w:rsidR="0093429E">
        <w:rPr>
          <w:rFonts w:asciiTheme="minorHAnsi" w:hAnsiTheme="minorHAnsi" w:cs="Times Roman"/>
          <w:color w:val="000000"/>
          <w:sz w:val="22"/>
          <w:szCs w:val="22"/>
        </w:rPr>
        <w:t xml:space="preserve">Oakland, CA, BK Publishers </w:t>
      </w:r>
      <w:proofErr w:type="spellStart"/>
      <w:r w:rsidR="0093429E">
        <w:rPr>
          <w:rFonts w:asciiTheme="minorHAnsi" w:hAnsiTheme="minorHAnsi" w:cs="Times Roman"/>
          <w:color w:val="000000"/>
          <w:sz w:val="22"/>
          <w:szCs w:val="22"/>
        </w:rPr>
        <w:t>Inc</w:t>
      </w:r>
      <w:proofErr w:type="spellEnd"/>
      <w:proofErr w:type="gramStart"/>
      <w:r w:rsidR="0093429E">
        <w:rPr>
          <w:rFonts w:asciiTheme="minorHAnsi" w:hAnsiTheme="minorHAnsi" w:cs="Times Roman"/>
          <w:color w:val="000000"/>
          <w:sz w:val="22"/>
          <w:szCs w:val="22"/>
        </w:rPr>
        <w:t xml:space="preserve">) </w:t>
      </w:r>
      <w:r>
        <w:rPr>
          <w:rFonts w:asciiTheme="minorHAnsi" w:hAnsiTheme="minorHAnsi" w:cs="Times Roman"/>
          <w:color w:val="000000"/>
          <w:sz w:val="22"/>
          <w:szCs w:val="22"/>
        </w:rPr>
        <w:t xml:space="preserve"> </w:t>
      </w:r>
      <w:r w:rsidR="0093429E" w:rsidRPr="0093429E">
        <w:rPr>
          <w:rFonts w:asciiTheme="minorHAnsi" w:hAnsiTheme="minorHAnsi" w:cs="Times Roman"/>
          <w:bCs/>
          <w:color w:val="000000"/>
          <w:sz w:val="22"/>
          <w:szCs w:val="22"/>
        </w:rPr>
        <w:t>ISBN</w:t>
      </w:r>
      <w:proofErr w:type="gramEnd"/>
      <w:r w:rsidR="0093429E" w:rsidRPr="0093429E">
        <w:rPr>
          <w:rFonts w:asciiTheme="minorHAnsi" w:hAnsiTheme="minorHAnsi" w:cs="Times Roman"/>
          <w:bCs/>
          <w:color w:val="000000"/>
          <w:sz w:val="22"/>
          <w:szCs w:val="22"/>
        </w:rPr>
        <w:t>-10:</w:t>
      </w:r>
      <w:r w:rsidR="0093429E" w:rsidRPr="0093429E">
        <w:rPr>
          <w:rFonts w:asciiTheme="minorHAnsi" w:hAnsiTheme="minorHAnsi" w:cs="Times Roman"/>
          <w:color w:val="000000"/>
          <w:sz w:val="22"/>
          <w:szCs w:val="22"/>
        </w:rPr>
        <w:t> 1523084766</w:t>
      </w:r>
      <w:r w:rsidR="0093429E">
        <w:rPr>
          <w:rFonts w:asciiTheme="minorHAnsi" w:hAnsiTheme="minorHAnsi" w:cs="Times Roman"/>
          <w:color w:val="000000"/>
          <w:sz w:val="22"/>
          <w:szCs w:val="22"/>
        </w:rPr>
        <w:t xml:space="preserve"> (160 pages)</w:t>
      </w:r>
      <w:r w:rsidR="007C3415">
        <w:rPr>
          <w:rFonts w:asciiTheme="minorHAnsi" w:hAnsiTheme="minorHAnsi" w:cs="Times Roman"/>
          <w:color w:val="000000"/>
          <w:sz w:val="22"/>
          <w:szCs w:val="22"/>
        </w:rPr>
        <w:t xml:space="preserve"> Book</w:t>
      </w:r>
    </w:p>
    <w:p w14:paraId="17FC8E50" w14:textId="260E85DC" w:rsidR="00246444" w:rsidRPr="004A4FD2" w:rsidRDefault="00B152E9" w:rsidP="007C3415">
      <w:pPr>
        <w:pStyle w:val="ListParagraph"/>
        <w:widowControl w:val="0"/>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Theme="minorHAnsi" w:hAnsiTheme="minorHAnsi" w:cs="Times Roman"/>
          <w:color w:val="000000"/>
          <w:sz w:val="22"/>
          <w:szCs w:val="22"/>
        </w:rPr>
      </w:pPr>
      <w:r w:rsidRPr="004A4FD2">
        <w:rPr>
          <w:rFonts w:asciiTheme="minorHAnsi" w:hAnsiTheme="minorHAnsi"/>
          <w:color w:val="000000"/>
          <w:sz w:val="22"/>
          <w:szCs w:val="22"/>
        </w:rPr>
        <w:t xml:space="preserve">Jason W. Womack, Jodi Womack </w:t>
      </w:r>
      <w:r w:rsidRPr="004A4FD2">
        <w:rPr>
          <w:rFonts w:asciiTheme="minorHAnsi" w:hAnsiTheme="minorHAnsi" w:cs="Times Roman"/>
          <w:i/>
          <w:iCs/>
          <w:color w:val="000000"/>
          <w:sz w:val="22"/>
          <w:szCs w:val="22"/>
        </w:rPr>
        <w:t>Get Momentum: How to Start When You're Stuck</w:t>
      </w:r>
      <w:r w:rsidRPr="004A4FD2">
        <w:rPr>
          <w:rFonts w:asciiTheme="minorHAnsi" w:hAnsiTheme="minorHAnsi"/>
          <w:color w:val="000000"/>
          <w:sz w:val="22"/>
          <w:szCs w:val="22"/>
        </w:rPr>
        <w:t>, (Hoboken, NJ, Wiley; 2016) ISBN-10: 1119180260 (120 pages</w:t>
      </w:r>
      <w:proofErr w:type="gramStart"/>
      <w:r w:rsidRPr="004A4FD2">
        <w:rPr>
          <w:rFonts w:asciiTheme="minorHAnsi" w:hAnsiTheme="minorHAnsi"/>
          <w:color w:val="000000"/>
          <w:sz w:val="22"/>
          <w:szCs w:val="22"/>
        </w:rPr>
        <w:t xml:space="preserve">) </w:t>
      </w:r>
      <w:r w:rsidR="0093429E">
        <w:rPr>
          <w:rFonts w:asciiTheme="minorHAnsi" w:hAnsiTheme="minorHAnsi"/>
          <w:color w:val="000000"/>
          <w:sz w:val="22"/>
          <w:szCs w:val="22"/>
        </w:rPr>
        <w:t xml:space="preserve"> </w:t>
      </w:r>
      <w:r w:rsidR="007C3415">
        <w:rPr>
          <w:rFonts w:asciiTheme="minorHAnsi" w:hAnsiTheme="minorHAnsi"/>
          <w:color w:val="000000"/>
          <w:sz w:val="22"/>
          <w:szCs w:val="22"/>
        </w:rPr>
        <w:t>Book</w:t>
      </w:r>
      <w:proofErr w:type="gramEnd"/>
      <w:r w:rsidR="007C3415">
        <w:rPr>
          <w:rFonts w:asciiTheme="minorHAnsi" w:hAnsiTheme="minorHAnsi"/>
          <w:color w:val="000000"/>
          <w:sz w:val="22"/>
          <w:szCs w:val="22"/>
        </w:rPr>
        <w:t xml:space="preserve"> </w:t>
      </w:r>
    </w:p>
    <w:p w14:paraId="4EEC432A" w14:textId="77777777" w:rsidR="005D24CF" w:rsidRPr="004A4FD2" w:rsidRDefault="00FB282C" w:rsidP="007C3415">
      <w:pPr>
        <w:pStyle w:val="PlainText"/>
        <w:numPr>
          <w:ilvl w:val="0"/>
          <w:numId w:val="1"/>
        </w:numPr>
        <w:rPr>
          <w:rFonts w:asciiTheme="minorHAnsi" w:hAnsiTheme="minorHAnsi"/>
          <w:szCs w:val="22"/>
        </w:rPr>
      </w:pPr>
      <w:hyperlink r:id="rId10" w:anchor="AN=102786227&amp;db=bth" w:history="1">
        <w:r w:rsidR="005D24CF" w:rsidRPr="004A4FD2">
          <w:rPr>
            <w:rStyle w:val="Hyperlink"/>
            <w:rFonts w:asciiTheme="minorHAnsi" w:hAnsiTheme="minorHAnsi"/>
            <w:bCs/>
            <w:szCs w:val="22"/>
          </w:rPr>
          <w:t>Pisano, Gary P,</w:t>
        </w:r>
        <w:r w:rsidR="005D24CF" w:rsidRPr="004A4FD2">
          <w:rPr>
            <w:rStyle w:val="Hyperlink"/>
            <w:rFonts w:asciiTheme="minorHAnsi" w:hAnsiTheme="minorHAnsi"/>
            <w:bCs/>
            <w:i/>
            <w:szCs w:val="22"/>
          </w:rPr>
          <w:t xml:space="preserve"> You Need an Innovation Strategy</w:t>
        </w:r>
      </w:hyperlink>
      <w:r w:rsidR="005D24CF" w:rsidRPr="004A4FD2">
        <w:rPr>
          <w:rFonts w:asciiTheme="minorHAnsi" w:hAnsiTheme="minorHAnsi"/>
          <w:bCs/>
          <w:szCs w:val="22"/>
        </w:rPr>
        <w:t xml:space="preserve"> </w:t>
      </w:r>
    </w:p>
    <w:p w14:paraId="58D993A0" w14:textId="77777777" w:rsidR="00E02625" w:rsidRPr="004A4FD2" w:rsidRDefault="00FB282C" w:rsidP="007C3415">
      <w:pPr>
        <w:pStyle w:val="Body"/>
        <w:numPr>
          <w:ilvl w:val="0"/>
          <w:numId w:val="1"/>
        </w:numPr>
        <w:rPr>
          <w:rFonts w:asciiTheme="minorHAnsi" w:hAnsiTheme="minorHAnsi"/>
          <w:i/>
        </w:rPr>
      </w:pPr>
      <w:hyperlink r:id="rId11" w:anchor="AN=99619361&amp;db=bth" w:history="1">
        <w:r w:rsidR="00E02625" w:rsidRPr="004A4FD2">
          <w:rPr>
            <w:rStyle w:val="Hyperlink"/>
            <w:rFonts w:asciiTheme="minorHAnsi" w:hAnsiTheme="minorHAnsi"/>
          </w:rPr>
          <w:t xml:space="preserve">Anthony, Scott D, and Duncan, David S, </w:t>
        </w:r>
        <w:r w:rsidR="00E02625" w:rsidRPr="004A4FD2">
          <w:rPr>
            <w:rStyle w:val="Hyperlink"/>
            <w:rFonts w:asciiTheme="minorHAnsi" w:hAnsiTheme="minorHAnsi"/>
            <w:i/>
          </w:rPr>
          <w:t>Build an Innovation Engine in 90 Days</w:t>
        </w:r>
      </w:hyperlink>
    </w:p>
    <w:p w14:paraId="2E013426" w14:textId="77777777" w:rsidR="00E02625" w:rsidRPr="004A4FD2" w:rsidRDefault="00FB282C" w:rsidP="007C3415">
      <w:pPr>
        <w:pStyle w:val="Body"/>
        <w:numPr>
          <w:ilvl w:val="0"/>
          <w:numId w:val="1"/>
        </w:numPr>
        <w:rPr>
          <w:rFonts w:asciiTheme="minorHAnsi" w:hAnsiTheme="minorHAnsi"/>
        </w:rPr>
      </w:pPr>
      <w:hyperlink r:id="rId12" w:anchor="AN=36197171&amp;db=bth" w:history="1">
        <w:proofErr w:type="spellStart"/>
        <w:r w:rsidR="00E02625" w:rsidRPr="004A4FD2">
          <w:rPr>
            <w:rStyle w:val="Hyperlink"/>
            <w:rFonts w:asciiTheme="minorHAnsi" w:hAnsiTheme="minorHAnsi"/>
          </w:rPr>
          <w:t>Hammel</w:t>
        </w:r>
        <w:proofErr w:type="spellEnd"/>
        <w:r w:rsidR="00E02625" w:rsidRPr="004A4FD2">
          <w:rPr>
            <w:rStyle w:val="Hyperlink"/>
            <w:rFonts w:asciiTheme="minorHAnsi" w:hAnsiTheme="minorHAnsi"/>
          </w:rPr>
          <w:t xml:space="preserve">, Gary, </w:t>
        </w:r>
        <w:r w:rsidR="00E02625" w:rsidRPr="004A4FD2">
          <w:rPr>
            <w:rStyle w:val="Hyperlink"/>
            <w:rFonts w:asciiTheme="minorHAnsi" w:hAnsiTheme="minorHAnsi"/>
            <w:i/>
          </w:rPr>
          <w:t>Moon Shots for Management</w:t>
        </w:r>
      </w:hyperlink>
    </w:p>
    <w:p w14:paraId="7F3A532B" w14:textId="77777777" w:rsidR="007935D8" w:rsidRPr="004A4FD2" w:rsidRDefault="00FB282C" w:rsidP="007C3415">
      <w:pPr>
        <w:pStyle w:val="Body"/>
        <w:numPr>
          <w:ilvl w:val="0"/>
          <w:numId w:val="1"/>
        </w:numPr>
        <w:rPr>
          <w:rFonts w:asciiTheme="minorHAnsi" w:hAnsiTheme="minorHAnsi"/>
        </w:rPr>
      </w:pPr>
      <w:hyperlink r:id="rId13" w:anchor="AN=27339728&amp;db=bth" w:history="1">
        <w:proofErr w:type="spellStart"/>
        <w:r w:rsidR="00246444" w:rsidRPr="004A4FD2">
          <w:rPr>
            <w:rStyle w:val="Hyperlink"/>
            <w:rFonts w:asciiTheme="minorHAnsi" w:hAnsiTheme="minorHAnsi"/>
          </w:rPr>
          <w:t>Bechman</w:t>
        </w:r>
        <w:proofErr w:type="spellEnd"/>
        <w:r w:rsidR="00246444" w:rsidRPr="004A4FD2">
          <w:rPr>
            <w:rStyle w:val="Hyperlink"/>
            <w:rFonts w:asciiTheme="minorHAnsi" w:hAnsiTheme="minorHAnsi"/>
          </w:rPr>
          <w:t xml:space="preserve">, Sara and Barry Michael, </w:t>
        </w:r>
        <w:r w:rsidR="00246444" w:rsidRPr="004A4FD2">
          <w:rPr>
            <w:rStyle w:val="Hyperlink"/>
            <w:rFonts w:asciiTheme="minorHAnsi" w:hAnsiTheme="minorHAnsi"/>
            <w:i/>
          </w:rPr>
          <w:t>Innovation as a Learning Process: Embedding Design Thinking</w:t>
        </w:r>
      </w:hyperlink>
    </w:p>
    <w:p w14:paraId="7B958FC1" w14:textId="77777777" w:rsidR="00246444" w:rsidRPr="004A4FD2" w:rsidRDefault="00FB282C" w:rsidP="007C3415">
      <w:pPr>
        <w:pStyle w:val="Body"/>
        <w:numPr>
          <w:ilvl w:val="0"/>
          <w:numId w:val="1"/>
        </w:numPr>
        <w:rPr>
          <w:rFonts w:asciiTheme="minorHAnsi" w:hAnsiTheme="minorHAnsi"/>
        </w:rPr>
      </w:pPr>
      <w:hyperlink r:id="rId14" w:anchor="AN=32108052&amp;db=bth" w:history="1">
        <w:r w:rsidR="00246444" w:rsidRPr="004A4FD2">
          <w:rPr>
            <w:rStyle w:val="Hyperlink"/>
            <w:rFonts w:asciiTheme="minorHAnsi" w:hAnsiTheme="minorHAnsi"/>
          </w:rPr>
          <w:t xml:space="preserve">Brown, Tim, </w:t>
        </w:r>
        <w:r w:rsidR="00246444" w:rsidRPr="004A4FD2">
          <w:rPr>
            <w:rStyle w:val="Hyperlink"/>
            <w:rFonts w:asciiTheme="minorHAnsi" w:hAnsiTheme="minorHAnsi"/>
            <w:i/>
          </w:rPr>
          <w:t>Design Thinking</w:t>
        </w:r>
      </w:hyperlink>
    </w:p>
    <w:p w14:paraId="33B8D820" w14:textId="77777777" w:rsidR="00C4682B" w:rsidRPr="004A4FD2" w:rsidRDefault="00246444" w:rsidP="007C3415">
      <w:pPr>
        <w:pStyle w:val="PlainText"/>
        <w:numPr>
          <w:ilvl w:val="0"/>
          <w:numId w:val="1"/>
        </w:numPr>
        <w:rPr>
          <w:rFonts w:asciiTheme="minorHAnsi" w:hAnsiTheme="minorHAnsi"/>
          <w:szCs w:val="22"/>
        </w:rPr>
      </w:pPr>
      <w:proofErr w:type="spellStart"/>
      <w:r w:rsidRPr="004A4FD2">
        <w:rPr>
          <w:rFonts w:asciiTheme="minorHAnsi" w:hAnsiTheme="minorHAnsi"/>
          <w:szCs w:val="22"/>
        </w:rPr>
        <w:t>DeGraff</w:t>
      </w:r>
      <w:proofErr w:type="spellEnd"/>
      <w:r w:rsidRPr="004A4FD2">
        <w:rPr>
          <w:rFonts w:asciiTheme="minorHAnsi" w:hAnsiTheme="minorHAnsi"/>
          <w:szCs w:val="22"/>
        </w:rPr>
        <w:t xml:space="preserve">, Jeff, </w:t>
      </w:r>
      <w:r w:rsidRPr="004A4FD2">
        <w:rPr>
          <w:rFonts w:asciiTheme="minorHAnsi" w:hAnsiTheme="minorHAnsi"/>
          <w:i/>
          <w:szCs w:val="22"/>
        </w:rPr>
        <w:t>Mastering the Five Levels of Creativity</w:t>
      </w:r>
      <w:r w:rsidRPr="004A4FD2">
        <w:rPr>
          <w:rFonts w:asciiTheme="minorHAnsi" w:hAnsiTheme="minorHAnsi"/>
          <w:szCs w:val="22"/>
        </w:rPr>
        <w:t xml:space="preserve"> – PDF</w:t>
      </w:r>
    </w:p>
    <w:p w14:paraId="55480496" w14:textId="77777777" w:rsidR="000A4CF9" w:rsidRPr="004A4FD2" w:rsidRDefault="00FB282C" w:rsidP="007C3415">
      <w:pPr>
        <w:pStyle w:val="PlainText"/>
        <w:numPr>
          <w:ilvl w:val="0"/>
          <w:numId w:val="1"/>
        </w:numPr>
        <w:rPr>
          <w:rFonts w:asciiTheme="minorHAnsi" w:hAnsiTheme="minorHAnsi"/>
          <w:szCs w:val="22"/>
        </w:rPr>
      </w:pPr>
      <w:hyperlink r:id="rId15" w:anchor="AN=86173288&amp;db=bth" w:history="1">
        <w:r w:rsidR="00246444" w:rsidRPr="004A4FD2">
          <w:rPr>
            <w:rStyle w:val="Hyperlink"/>
            <w:rFonts w:asciiTheme="minorHAnsi" w:hAnsiTheme="minorHAnsi"/>
            <w:szCs w:val="22"/>
          </w:rPr>
          <w:t>Boudreau, Kevin J.</w:t>
        </w:r>
        <w:r w:rsidR="000A4CF9" w:rsidRPr="004A4FD2">
          <w:rPr>
            <w:rStyle w:val="Hyperlink"/>
            <w:rFonts w:asciiTheme="minorHAnsi" w:hAnsiTheme="minorHAnsi"/>
            <w:szCs w:val="22"/>
          </w:rPr>
          <w:t>,</w:t>
        </w:r>
        <w:r w:rsidR="00246444" w:rsidRPr="004A4FD2">
          <w:rPr>
            <w:rStyle w:val="Hyperlink"/>
            <w:rFonts w:asciiTheme="minorHAnsi" w:hAnsiTheme="minorHAnsi"/>
            <w:szCs w:val="22"/>
          </w:rPr>
          <w:t xml:space="preserve"> and </w:t>
        </w:r>
        <w:proofErr w:type="spellStart"/>
        <w:r w:rsidR="00246444" w:rsidRPr="004A4FD2">
          <w:rPr>
            <w:rStyle w:val="Hyperlink"/>
            <w:rFonts w:asciiTheme="minorHAnsi" w:hAnsiTheme="minorHAnsi"/>
            <w:szCs w:val="22"/>
          </w:rPr>
          <w:t>Lakhani</w:t>
        </w:r>
        <w:proofErr w:type="spellEnd"/>
        <w:r w:rsidR="00246444" w:rsidRPr="004A4FD2">
          <w:rPr>
            <w:rStyle w:val="Hyperlink"/>
            <w:rFonts w:asciiTheme="minorHAnsi" w:hAnsiTheme="minorHAnsi"/>
            <w:szCs w:val="22"/>
          </w:rPr>
          <w:t xml:space="preserve">, Karin, </w:t>
        </w:r>
        <w:r w:rsidR="000A4CF9" w:rsidRPr="004A4FD2">
          <w:rPr>
            <w:rStyle w:val="Hyperlink"/>
            <w:rFonts w:asciiTheme="minorHAnsi" w:hAnsiTheme="minorHAnsi"/>
            <w:i/>
            <w:szCs w:val="22"/>
          </w:rPr>
          <w:t>Using the Crowd as an Innovation Partner</w:t>
        </w:r>
      </w:hyperlink>
    </w:p>
    <w:p w14:paraId="3DD7EF58" w14:textId="0C1A12B7" w:rsidR="000A4CF9" w:rsidRPr="004A4FD2" w:rsidRDefault="00FB282C" w:rsidP="007C3415">
      <w:pPr>
        <w:pStyle w:val="PlainText"/>
        <w:numPr>
          <w:ilvl w:val="0"/>
          <w:numId w:val="1"/>
        </w:numPr>
        <w:rPr>
          <w:rFonts w:asciiTheme="minorHAnsi" w:hAnsiTheme="minorHAnsi"/>
          <w:szCs w:val="22"/>
        </w:rPr>
      </w:pPr>
      <w:hyperlink r:id="rId16" w:anchor="AN=109338115&amp;db=bth" w:history="1">
        <w:proofErr w:type="spellStart"/>
        <w:r w:rsidR="000A4CF9" w:rsidRPr="004A4FD2">
          <w:rPr>
            <w:rStyle w:val="Hyperlink"/>
            <w:rFonts w:asciiTheme="minorHAnsi" w:hAnsiTheme="minorHAnsi"/>
            <w:szCs w:val="22"/>
          </w:rPr>
          <w:t>Elsback</w:t>
        </w:r>
        <w:proofErr w:type="spellEnd"/>
        <w:r w:rsidR="000A4CF9" w:rsidRPr="004A4FD2">
          <w:rPr>
            <w:rStyle w:val="Hyperlink"/>
            <w:rFonts w:asciiTheme="minorHAnsi" w:hAnsiTheme="minorHAnsi"/>
            <w:szCs w:val="22"/>
          </w:rPr>
          <w:t>, Kimberly D., Brown-</w:t>
        </w:r>
        <w:proofErr w:type="spellStart"/>
        <w:r w:rsidR="000A4CF9" w:rsidRPr="004A4FD2">
          <w:rPr>
            <w:rStyle w:val="Hyperlink"/>
            <w:rFonts w:asciiTheme="minorHAnsi" w:hAnsiTheme="minorHAnsi"/>
            <w:szCs w:val="22"/>
          </w:rPr>
          <w:t>Saracino</w:t>
        </w:r>
        <w:proofErr w:type="spellEnd"/>
        <w:r w:rsidR="000A4CF9" w:rsidRPr="004A4FD2">
          <w:rPr>
            <w:rStyle w:val="Hyperlink"/>
            <w:rFonts w:asciiTheme="minorHAnsi" w:hAnsiTheme="minorHAnsi"/>
            <w:szCs w:val="22"/>
          </w:rPr>
          <w:t xml:space="preserve">, Brooke, and Flynn, Francis J., </w:t>
        </w:r>
        <w:r w:rsidR="000A4CF9" w:rsidRPr="004A4FD2">
          <w:rPr>
            <w:rStyle w:val="Hyperlink"/>
            <w:rFonts w:asciiTheme="minorHAnsi" w:hAnsiTheme="minorHAnsi"/>
            <w:i/>
            <w:szCs w:val="22"/>
          </w:rPr>
          <w:t>Managing Yourself: Collaborating with Creative Peers</w:t>
        </w:r>
      </w:hyperlink>
    </w:p>
    <w:p w14:paraId="2005DB50" w14:textId="77777777" w:rsidR="000A4CF9" w:rsidRPr="004A4FD2" w:rsidRDefault="00FB282C" w:rsidP="007C3415">
      <w:pPr>
        <w:pStyle w:val="PlainText"/>
        <w:numPr>
          <w:ilvl w:val="0"/>
          <w:numId w:val="1"/>
        </w:numPr>
        <w:rPr>
          <w:rFonts w:asciiTheme="minorHAnsi" w:hAnsiTheme="minorHAnsi"/>
          <w:szCs w:val="22"/>
        </w:rPr>
      </w:pPr>
      <w:hyperlink r:id="rId17" w:history="1">
        <w:proofErr w:type="spellStart"/>
        <w:r w:rsidR="00140388" w:rsidRPr="004A4FD2">
          <w:rPr>
            <w:rStyle w:val="Hyperlink"/>
            <w:rFonts w:asciiTheme="minorHAnsi" w:hAnsiTheme="minorHAnsi"/>
            <w:szCs w:val="22"/>
          </w:rPr>
          <w:t>Amabile</w:t>
        </w:r>
        <w:proofErr w:type="spellEnd"/>
        <w:r w:rsidR="00140388" w:rsidRPr="004A4FD2">
          <w:rPr>
            <w:rStyle w:val="Hyperlink"/>
            <w:rFonts w:asciiTheme="minorHAnsi" w:hAnsiTheme="minorHAnsi"/>
            <w:szCs w:val="22"/>
          </w:rPr>
          <w:t xml:space="preserve">, Teresa, M., </w:t>
        </w:r>
        <w:proofErr w:type="spellStart"/>
        <w:r w:rsidR="00140388" w:rsidRPr="004A4FD2">
          <w:rPr>
            <w:rStyle w:val="Hyperlink"/>
            <w:rFonts w:asciiTheme="minorHAnsi" w:hAnsiTheme="minorHAnsi"/>
            <w:szCs w:val="22"/>
          </w:rPr>
          <w:t>Khaire</w:t>
        </w:r>
        <w:proofErr w:type="spellEnd"/>
        <w:r w:rsidR="00140388" w:rsidRPr="004A4FD2">
          <w:rPr>
            <w:rStyle w:val="Hyperlink"/>
            <w:rFonts w:asciiTheme="minorHAnsi" w:hAnsiTheme="minorHAnsi"/>
            <w:szCs w:val="22"/>
          </w:rPr>
          <w:t xml:space="preserve">, </w:t>
        </w:r>
        <w:proofErr w:type="spellStart"/>
        <w:r w:rsidR="00140388" w:rsidRPr="004A4FD2">
          <w:rPr>
            <w:rStyle w:val="Hyperlink"/>
            <w:rFonts w:asciiTheme="minorHAnsi" w:hAnsiTheme="minorHAnsi"/>
            <w:szCs w:val="22"/>
          </w:rPr>
          <w:t>Mukti</w:t>
        </w:r>
        <w:proofErr w:type="spellEnd"/>
        <w:r w:rsidR="00140388" w:rsidRPr="004A4FD2">
          <w:rPr>
            <w:rStyle w:val="Hyperlink"/>
            <w:rFonts w:asciiTheme="minorHAnsi" w:hAnsiTheme="minorHAnsi"/>
            <w:szCs w:val="22"/>
          </w:rPr>
          <w:t xml:space="preserve"> – </w:t>
        </w:r>
        <w:r w:rsidR="00140388" w:rsidRPr="004A4FD2">
          <w:rPr>
            <w:rStyle w:val="Hyperlink"/>
            <w:rFonts w:asciiTheme="minorHAnsi" w:hAnsiTheme="minorHAnsi"/>
            <w:i/>
            <w:szCs w:val="22"/>
          </w:rPr>
          <w:t>Creativity and the Role of the Leaders</w:t>
        </w:r>
      </w:hyperlink>
    </w:p>
    <w:p w14:paraId="1BBB4576" w14:textId="1E3495BF" w:rsidR="00140388" w:rsidRPr="004A4FD2" w:rsidRDefault="00FB282C" w:rsidP="007C3415">
      <w:pPr>
        <w:pStyle w:val="PlainText"/>
        <w:numPr>
          <w:ilvl w:val="0"/>
          <w:numId w:val="1"/>
        </w:numPr>
        <w:rPr>
          <w:rFonts w:asciiTheme="minorHAnsi" w:hAnsiTheme="minorHAnsi"/>
          <w:szCs w:val="22"/>
        </w:rPr>
      </w:pPr>
      <w:hyperlink r:id="rId18" w:history="1">
        <w:r w:rsidR="00140388" w:rsidRPr="004A4FD2">
          <w:rPr>
            <w:rStyle w:val="Hyperlink"/>
            <w:rFonts w:asciiTheme="minorHAnsi" w:hAnsiTheme="minorHAnsi"/>
            <w:szCs w:val="22"/>
          </w:rPr>
          <w:t xml:space="preserve">Kim, W. Chan, and </w:t>
        </w:r>
        <w:proofErr w:type="spellStart"/>
        <w:r w:rsidR="00140388" w:rsidRPr="004A4FD2">
          <w:rPr>
            <w:rStyle w:val="Hyperlink"/>
            <w:rFonts w:asciiTheme="minorHAnsi" w:hAnsiTheme="minorHAnsi"/>
            <w:szCs w:val="22"/>
          </w:rPr>
          <w:t>Mauborgne</w:t>
        </w:r>
        <w:proofErr w:type="spellEnd"/>
        <w:r w:rsidR="00140388" w:rsidRPr="004A4FD2">
          <w:rPr>
            <w:rStyle w:val="Hyperlink"/>
            <w:rFonts w:asciiTheme="minorHAnsi" w:hAnsiTheme="minorHAnsi"/>
            <w:szCs w:val="22"/>
          </w:rPr>
          <w:t xml:space="preserve">, Renee – </w:t>
        </w:r>
        <w:r w:rsidR="00140388" w:rsidRPr="004A4FD2">
          <w:rPr>
            <w:rStyle w:val="Hyperlink"/>
            <w:rFonts w:asciiTheme="minorHAnsi" w:hAnsiTheme="minorHAnsi"/>
            <w:i/>
            <w:szCs w:val="22"/>
          </w:rPr>
          <w:t>Blue Ocean Strategy</w:t>
        </w:r>
      </w:hyperlink>
      <w:r w:rsidR="00FF7542" w:rsidRPr="004A4FD2">
        <w:rPr>
          <w:rStyle w:val="Hyperlink"/>
          <w:rFonts w:asciiTheme="minorHAnsi" w:hAnsiTheme="minorHAnsi"/>
          <w:i/>
          <w:szCs w:val="22"/>
        </w:rPr>
        <w:t xml:space="preserve"> </w:t>
      </w:r>
      <w:r w:rsidR="00FF7542" w:rsidRPr="004A4FD2">
        <w:rPr>
          <w:rStyle w:val="Hyperlink"/>
          <w:rFonts w:asciiTheme="minorHAnsi" w:hAnsiTheme="minorHAnsi"/>
          <w:szCs w:val="22"/>
          <w:u w:val="none"/>
        </w:rPr>
        <w:t>(optional)</w:t>
      </w:r>
    </w:p>
    <w:p w14:paraId="691C12D0" w14:textId="77777777" w:rsidR="00C82CDB" w:rsidRPr="004A4FD2" w:rsidRDefault="00FB282C" w:rsidP="007C3415">
      <w:pPr>
        <w:pStyle w:val="PlainText"/>
        <w:numPr>
          <w:ilvl w:val="0"/>
          <w:numId w:val="1"/>
        </w:numPr>
        <w:rPr>
          <w:rFonts w:asciiTheme="minorHAnsi" w:hAnsiTheme="minorHAnsi"/>
          <w:szCs w:val="22"/>
        </w:rPr>
      </w:pPr>
      <w:hyperlink r:id="rId19" w:anchor="AN=83467003&amp;db=bth" w:history="1">
        <w:r w:rsidR="00C82CDB" w:rsidRPr="004A4FD2">
          <w:rPr>
            <w:rStyle w:val="Hyperlink"/>
            <w:rFonts w:asciiTheme="minorHAnsi" w:hAnsiTheme="minorHAnsi"/>
            <w:szCs w:val="22"/>
          </w:rPr>
          <w:t xml:space="preserve">Wessel, Maxwell, and Christensen, Clayton M., - </w:t>
        </w:r>
        <w:r w:rsidR="00C82CDB" w:rsidRPr="004A4FD2">
          <w:rPr>
            <w:rStyle w:val="Hyperlink"/>
            <w:rFonts w:asciiTheme="minorHAnsi" w:hAnsiTheme="minorHAnsi"/>
            <w:i/>
            <w:szCs w:val="22"/>
          </w:rPr>
          <w:t>Surviving Disruptions</w:t>
        </w:r>
      </w:hyperlink>
    </w:p>
    <w:p w14:paraId="750AA6DA" w14:textId="77777777" w:rsidR="00C82CDB" w:rsidRPr="004A4FD2" w:rsidRDefault="00C82CDB" w:rsidP="007C3415">
      <w:pPr>
        <w:pStyle w:val="PlainText"/>
        <w:numPr>
          <w:ilvl w:val="0"/>
          <w:numId w:val="1"/>
        </w:numPr>
        <w:rPr>
          <w:rFonts w:asciiTheme="minorHAnsi" w:hAnsiTheme="minorHAnsi"/>
          <w:szCs w:val="22"/>
        </w:rPr>
      </w:pPr>
      <w:proofErr w:type="spellStart"/>
      <w:r w:rsidRPr="004A4FD2">
        <w:rPr>
          <w:rFonts w:asciiTheme="minorHAnsi" w:hAnsiTheme="minorHAnsi"/>
          <w:szCs w:val="22"/>
        </w:rPr>
        <w:t>DeGraff</w:t>
      </w:r>
      <w:proofErr w:type="spellEnd"/>
      <w:r w:rsidRPr="004A4FD2">
        <w:rPr>
          <w:rFonts w:asciiTheme="minorHAnsi" w:hAnsiTheme="minorHAnsi"/>
          <w:szCs w:val="22"/>
        </w:rPr>
        <w:t xml:space="preserve">, Jeff – </w:t>
      </w:r>
      <w:r w:rsidRPr="004A4FD2">
        <w:rPr>
          <w:rFonts w:asciiTheme="minorHAnsi" w:hAnsiTheme="minorHAnsi"/>
          <w:i/>
          <w:szCs w:val="22"/>
        </w:rPr>
        <w:t xml:space="preserve">The Seven Deadly Sins of Innovation Leader </w:t>
      </w:r>
      <w:r w:rsidR="001126A6" w:rsidRPr="004A4FD2">
        <w:rPr>
          <w:rFonts w:asciiTheme="minorHAnsi" w:hAnsiTheme="minorHAnsi"/>
          <w:i/>
          <w:szCs w:val="22"/>
        </w:rPr>
        <w:t>–</w:t>
      </w:r>
      <w:r w:rsidRPr="004A4FD2">
        <w:rPr>
          <w:rFonts w:asciiTheme="minorHAnsi" w:hAnsiTheme="minorHAnsi"/>
          <w:i/>
          <w:szCs w:val="22"/>
        </w:rPr>
        <w:t xml:space="preserve"> </w:t>
      </w:r>
      <w:r w:rsidRPr="004A4FD2">
        <w:rPr>
          <w:rFonts w:asciiTheme="minorHAnsi" w:hAnsiTheme="minorHAnsi"/>
          <w:szCs w:val="22"/>
        </w:rPr>
        <w:t>PDF</w:t>
      </w:r>
    </w:p>
    <w:p w14:paraId="34AFEB9D" w14:textId="77777777" w:rsidR="00C82CDB" w:rsidRPr="004A4FD2" w:rsidRDefault="00FB282C" w:rsidP="007C3415">
      <w:pPr>
        <w:pStyle w:val="PlainText"/>
        <w:numPr>
          <w:ilvl w:val="0"/>
          <w:numId w:val="1"/>
        </w:numPr>
        <w:rPr>
          <w:rFonts w:asciiTheme="minorHAnsi" w:hAnsiTheme="minorHAnsi"/>
          <w:szCs w:val="22"/>
        </w:rPr>
      </w:pPr>
      <w:hyperlink r:id="rId20" w:anchor="AN=22671276&amp;db=bth" w:history="1">
        <w:proofErr w:type="spellStart"/>
        <w:r w:rsidR="00C82CDB" w:rsidRPr="004A4FD2">
          <w:rPr>
            <w:rStyle w:val="Hyperlink"/>
            <w:rFonts w:asciiTheme="minorHAnsi" w:hAnsiTheme="minorHAnsi"/>
            <w:szCs w:val="22"/>
          </w:rPr>
          <w:t>Kanter</w:t>
        </w:r>
        <w:proofErr w:type="spellEnd"/>
        <w:r w:rsidR="00C82CDB" w:rsidRPr="004A4FD2">
          <w:rPr>
            <w:rStyle w:val="Hyperlink"/>
            <w:rFonts w:asciiTheme="minorHAnsi" w:hAnsiTheme="minorHAnsi"/>
            <w:szCs w:val="22"/>
          </w:rPr>
          <w:t xml:space="preserve">, </w:t>
        </w:r>
        <w:proofErr w:type="spellStart"/>
        <w:r w:rsidR="00C82CDB" w:rsidRPr="004A4FD2">
          <w:rPr>
            <w:rStyle w:val="Hyperlink"/>
            <w:rFonts w:asciiTheme="minorHAnsi" w:hAnsiTheme="minorHAnsi"/>
            <w:szCs w:val="22"/>
          </w:rPr>
          <w:t>Rosabeth</w:t>
        </w:r>
        <w:proofErr w:type="spellEnd"/>
        <w:r w:rsidR="00C82CDB" w:rsidRPr="004A4FD2">
          <w:rPr>
            <w:rStyle w:val="Hyperlink"/>
            <w:rFonts w:asciiTheme="minorHAnsi" w:hAnsiTheme="minorHAnsi"/>
            <w:szCs w:val="22"/>
          </w:rPr>
          <w:t xml:space="preserve"> Moss, - </w:t>
        </w:r>
        <w:r w:rsidR="00C82CDB" w:rsidRPr="004A4FD2">
          <w:rPr>
            <w:rStyle w:val="Hyperlink"/>
            <w:rFonts w:asciiTheme="minorHAnsi" w:hAnsiTheme="minorHAnsi"/>
            <w:i/>
            <w:szCs w:val="22"/>
          </w:rPr>
          <w:t>Innovation: The Classic Traps</w:t>
        </w:r>
      </w:hyperlink>
    </w:p>
    <w:p w14:paraId="3EF38F2D" w14:textId="77777777" w:rsidR="00C82CDB" w:rsidRPr="004A4FD2" w:rsidRDefault="00FB282C" w:rsidP="00C82CDB">
      <w:pPr>
        <w:pStyle w:val="PlainText"/>
        <w:numPr>
          <w:ilvl w:val="0"/>
          <w:numId w:val="1"/>
        </w:numPr>
        <w:rPr>
          <w:rFonts w:asciiTheme="minorHAnsi" w:hAnsiTheme="minorHAnsi"/>
          <w:szCs w:val="22"/>
        </w:rPr>
      </w:pPr>
      <w:hyperlink r:id="rId21" w:history="1">
        <w:proofErr w:type="spellStart"/>
        <w:r w:rsidR="00C82CDB" w:rsidRPr="004A4FD2">
          <w:rPr>
            <w:rStyle w:val="Hyperlink"/>
            <w:rFonts w:asciiTheme="minorHAnsi" w:hAnsiTheme="minorHAnsi"/>
            <w:szCs w:val="22"/>
          </w:rPr>
          <w:t>Sawhney</w:t>
        </w:r>
        <w:proofErr w:type="spellEnd"/>
        <w:r w:rsidR="00C82CDB" w:rsidRPr="004A4FD2">
          <w:rPr>
            <w:rStyle w:val="Hyperlink"/>
            <w:rFonts w:asciiTheme="minorHAnsi" w:hAnsiTheme="minorHAnsi"/>
            <w:szCs w:val="22"/>
          </w:rPr>
          <w:t xml:space="preserve">, </w:t>
        </w:r>
        <w:proofErr w:type="spellStart"/>
        <w:r w:rsidR="00C82CDB" w:rsidRPr="004A4FD2">
          <w:rPr>
            <w:rStyle w:val="Hyperlink"/>
            <w:rFonts w:asciiTheme="minorHAnsi" w:hAnsiTheme="minorHAnsi"/>
            <w:szCs w:val="22"/>
          </w:rPr>
          <w:t>Mohanbir</w:t>
        </w:r>
        <w:proofErr w:type="spellEnd"/>
        <w:r w:rsidR="00C82CDB" w:rsidRPr="004A4FD2">
          <w:rPr>
            <w:rStyle w:val="Hyperlink"/>
            <w:rFonts w:asciiTheme="minorHAnsi" w:hAnsiTheme="minorHAnsi"/>
            <w:szCs w:val="22"/>
          </w:rPr>
          <w:t xml:space="preserve">, Wolcott, Robert C., and </w:t>
        </w:r>
        <w:proofErr w:type="spellStart"/>
        <w:r w:rsidR="00C82CDB" w:rsidRPr="004A4FD2">
          <w:rPr>
            <w:rStyle w:val="Hyperlink"/>
            <w:rFonts w:asciiTheme="minorHAnsi" w:hAnsiTheme="minorHAnsi"/>
            <w:szCs w:val="22"/>
          </w:rPr>
          <w:t>Arroniz</w:t>
        </w:r>
        <w:proofErr w:type="spellEnd"/>
        <w:r w:rsidR="00C82CDB" w:rsidRPr="004A4FD2">
          <w:rPr>
            <w:rStyle w:val="Hyperlink"/>
            <w:rFonts w:asciiTheme="minorHAnsi" w:hAnsiTheme="minorHAnsi"/>
            <w:szCs w:val="22"/>
          </w:rPr>
          <w:t xml:space="preserve">, </w:t>
        </w:r>
        <w:proofErr w:type="spellStart"/>
        <w:r w:rsidR="00C82CDB" w:rsidRPr="004A4FD2">
          <w:rPr>
            <w:rStyle w:val="Hyperlink"/>
            <w:rFonts w:asciiTheme="minorHAnsi" w:hAnsiTheme="minorHAnsi"/>
            <w:szCs w:val="22"/>
          </w:rPr>
          <w:t>Inigo</w:t>
        </w:r>
        <w:proofErr w:type="spellEnd"/>
        <w:r w:rsidR="00C82CDB" w:rsidRPr="004A4FD2">
          <w:rPr>
            <w:rStyle w:val="Hyperlink"/>
            <w:rFonts w:asciiTheme="minorHAnsi" w:hAnsiTheme="minorHAnsi"/>
            <w:szCs w:val="22"/>
          </w:rPr>
          <w:t xml:space="preserve"> </w:t>
        </w:r>
        <w:proofErr w:type="gramStart"/>
        <w:r w:rsidR="00C82CDB" w:rsidRPr="004A4FD2">
          <w:rPr>
            <w:rStyle w:val="Hyperlink"/>
            <w:rFonts w:asciiTheme="minorHAnsi" w:hAnsiTheme="minorHAnsi"/>
            <w:szCs w:val="22"/>
          </w:rPr>
          <w:t xml:space="preserve">- </w:t>
        </w:r>
        <w:r w:rsidR="00C82CDB" w:rsidRPr="004A4FD2">
          <w:rPr>
            <w:rStyle w:val="Hyperlink"/>
            <w:rFonts w:asciiTheme="minorHAnsi" w:hAnsiTheme="minorHAnsi"/>
            <w:i/>
            <w:szCs w:val="22"/>
          </w:rPr>
          <w:t xml:space="preserve"> The</w:t>
        </w:r>
        <w:proofErr w:type="gramEnd"/>
        <w:r w:rsidR="00C82CDB" w:rsidRPr="004A4FD2">
          <w:rPr>
            <w:rStyle w:val="Hyperlink"/>
            <w:rFonts w:asciiTheme="minorHAnsi" w:hAnsiTheme="minorHAnsi"/>
            <w:i/>
            <w:szCs w:val="22"/>
          </w:rPr>
          <w:t xml:space="preserve"> 12 Different Ways for Companies to Innovate</w:t>
        </w:r>
      </w:hyperlink>
    </w:p>
    <w:p w14:paraId="20C8795B" w14:textId="77777777" w:rsidR="00C82CDB" w:rsidRPr="004A4FD2" w:rsidRDefault="00FB282C" w:rsidP="00C82CDB">
      <w:pPr>
        <w:pStyle w:val="PlainText"/>
        <w:numPr>
          <w:ilvl w:val="0"/>
          <w:numId w:val="1"/>
        </w:numPr>
        <w:rPr>
          <w:rFonts w:asciiTheme="minorHAnsi" w:hAnsiTheme="minorHAnsi"/>
          <w:szCs w:val="22"/>
        </w:rPr>
      </w:pPr>
      <w:hyperlink r:id="rId22" w:history="1">
        <w:proofErr w:type="spellStart"/>
        <w:r w:rsidR="00C82CDB" w:rsidRPr="004A4FD2">
          <w:rPr>
            <w:rStyle w:val="Hyperlink"/>
            <w:rFonts w:asciiTheme="minorHAnsi" w:hAnsiTheme="minorHAnsi"/>
            <w:szCs w:val="22"/>
          </w:rPr>
          <w:t>Birkinshaw</w:t>
        </w:r>
        <w:proofErr w:type="spellEnd"/>
        <w:r w:rsidR="00C82CDB" w:rsidRPr="004A4FD2">
          <w:rPr>
            <w:rStyle w:val="Hyperlink"/>
            <w:rFonts w:asciiTheme="minorHAnsi" w:hAnsiTheme="minorHAnsi"/>
            <w:szCs w:val="22"/>
          </w:rPr>
          <w:t xml:space="preserve">, Julian, and </w:t>
        </w:r>
        <w:proofErr w:type="spellStart"/>
        <w:r w:rsidR="00C82CDB" w:rsidRPr="004A4FD2">
          <w:rPr>
            <w:rStyle w:val="Hyperlink"/>
            <w:rFonts w:asciiTheme="minorHAnsi" w:hAnsiTheme="minorHAnsi"/>
            <w:szCs w:val="22"/>
          </w:rPr>
          <w:t>Bouguet</w:t>
        </w:r>
        <w:proofErr w:type="spellEnd"/>
        <w:r w:rsidR="00C82CDB" w:rsidRPr="004A4FD2">
          <w:rPr>
            <w:rStyle w:val="Hyperlink"/>
            <w:rFonts w:asciiTheme="minorHAnsi" w:hAnsiTheme="minorHAnsi"/>
            <w:szCs w:val="22"/>
          </w:rPr>
          <w:t xml:space="preserve">, Cyril, - </w:t>
        </w:r>
        <w:r w:rsidR="00C82CDB" w:rsidRPr="004A4FD2">
          <w:rPr>
            <w:rStyle w:val="Hyperlink"/>
            <w:rFonts w:asciiTheme="minorHAnsi" w:hAnsiTheme="minorHAnsi"/>
            <w:i/>
            <w:szCs w:val="22"/>
          </w:rPr>
          <w:t>The 5 Myths of Innovation</w:t>
        </w:r>
      </w:hyperlink>
    </w:p>
    <w:p w14:paraId="0E72E348" w14:textId="77777777" w:rsidR="00C4682B" w:rsidRPr="004A4FD2" w:rsidRDefault="00FB282C" w:rsidP="00C4682B">
      <w:pPr>
        <w:pStyle w:val="PlainText"/>
        <w:numPr>
          <w:ilvl w:val="0"/>
          <w:numId w:val="1"/>
        </w:numPr>
        <w:rPr>
          <w:rStyle w:val="Hyperlink"/>
          <w:rFonts w:asciiTheme="minorHAnsi" w:hAnsiTheme="minorHAnsi"/>
          <w:szCs w:val="22"/>
          <w:u w:val="none"/>
        </w:rPr>
      </w:pPr>
      <w:hyperlink r:id="rId23" w:anchor="AN=51604137&amp;db=bth" w:history="1">
        <w:proofErr w:type="spellStart"/>
        <w:r w:rsidR="00C4682B" w:rsidRPr="004A4FD2">
          <w:rPr>
            <w:rStyle w:val="Hyperlink"/>
            <w:rFonts w:asciiTheme="minorHAnsi" w:hAnsiTheme="minorHAnsi"/>
            <w:szCs w:val="22"/>
          </w:rPr>
          <w:t>Prahalad</w:t>
        </w:r>
        <w:proofErr w:type="spellEnd"/>
        <w:r w:rsidR="00C4682B" w:rsidRPr="004A4FD2">
          <w:rPr>
            <w:rStyle w:val="Hyperlink"/>
            <w:rFonts w:asciiTheme="minorHAnsi" w:hAnsiTheme="minorHAnsi"/>
            <w:szCs w:val="22"/>
          </w:rPr>
          <w:t xml:space="preserve">, C.K., </w:t>
        </w:r>
        <w:proofErr w:type="spellStart"/>
        <w:r w:rsidR="00C4682B" w:rsidRPr="004A4FD2">
          <w:rPr>
            <w:rStyle w:val="Hyperlink"/>
            <w:rFonts w:asciiTheme="minorHAnsi" w:hAnsiTheme="minorHAnsi"/>
            <w:szCs w:val="22"/>
          </w:rPr>
          <w:t>Mashelkar</w:t>
        </w:r>
        <w:proofErr w:type="spellEnd"/>
        <w:r w:rsidR="00C4682B" w:rsidRPr="004A4FD2">
          <w:rPr>
            <w:rStyle w:val="Hyperlink"/>
            <w:rFonts w:asciiTheme="minorHAnsi" w:hAnsiTheme="minorHAnsi"/>
            <w:szCs w:val="22"/>
          </w:rPr>
          <w:t xml:space="preserve">, R.A., - </w:t>
        </w:r>
        <w:r w:rsidR="00C4682B" w:rsidRPr="004A4FD2">
          <w:rPr>
            <w:rStyle w:val="Hyperlink"/>
            <w:rFonts w:asciiTheme="minorHAnsi" w:hAnsiTheme="minorHAnsi"/>
            <w:i/>
            <w:szCs w:val="22"/>
          </w:rPr>
          <w:t>Innovation’s Holy Grail</w:t>
        </w:r>
      </w:hyperlink>
    </w:p>
    <w:p w14:paraId="68860710" w14:textId="77777777" w:rsidR="00A559F9" w:rsidRPr="004A4FD2" w:rsidRDefault="00A559F9" w:rsidP="00A559F9">
      <w:pPr>
        <w:pStyle w:val="PlainText"/>
        <w:rPr>
          <w:rStyle w:val="Hyperlink"/>
          <w:rFonts w:asciiTheme="minorHAnsi" w:hAnsiTheme="minorHAnsi"/>
          <w:i/>
          <w:szCs w:val="22"/>
        </w:rPr>
      </w:pPr>
    </w:p>
    <w:p w14:paraId="78C9DCB5" w14:textId="77777777" w:rsidR="00A559F9" w:rsidRPr="004A4FD2" w:rsidRDefault="00A559F9" w:rsidP="00A559F9">
      <w:pPr>
        <w:pStyle w:val="PlainText"/>
        <w:rPr>
          <w:rStyle w:val="Hyperlink"/>
          <w:rFonts w:asciiTheme="minorHAnsi" w:hAnsiTheme="minorHAnsi"/>
          <w:i/>
          <w:szCs w:val="22"/>
        </w:rPr>
      </w:pPr>
    </w:p>
    <w:p w14:paraId="08552964" w14:textId="77777777" w:rsidR="00870BD3" w:rsidRDefault="00870BD3" w:rsidP="00870BD3">
      <w:pPr>
        <w:jc w:val="center"/>
        <w:rPr>
          <w:rStyle w:val="Hyperlink"/>
          <w:rFonts w:asciiTheme="minorHAnsi" w:hAnsiTheme="minorHAnsi"/>
          <w:b/>
          <w:sz w:val="22"/>
          <w:szCs w:val="22"/>
          <w:u w:val="none"/>
        </w:rPr>
      </w:pPr>
      <w:r>
        <w:rPr>
          <w:rStyle w:val="Hyperlink"/>
          <w:rFonts w:asciiTheme="minorHAnsi" w:hAnsiTheme="minorHAnsi"/>
          <w:b/>
          <w:sz w:val="22"/>
          <w:szCs w:val="22"/>
          <w:u w:val="none"/>
        </w:rPr>
        <w:t>Guest Speakers</w:t>
      </w:r>
    </w:p>
    <w:p w14:paraId="10090383" w14:textId="77777777" w:rsidR="00870BD3" w:rsidRDefault="00870BD3" w:rsidP="00870BD3">
      <w:pPr>
        <w:jc w:val="center"/>
        <w:rPr>
          <w:rStyle w:val="Hyperlink"/>
          <w:rFonts w:asciiTheme="minorHAnsi" w:hAnsiTheme="minorHAnsi"/>
          <w:b/>
          <w:sz w:val="22"/>
          <w:szCs w:val="22"/>
          <w:u w:val="none"/>
        </w:rPr>
      </w:pPr>
    </w:p>
    <w:p w14:paraId="03324234" w14:textId="4764AC15" w:rsidR="00FB282C" w:rsidRPr="00FB282C" w:rsidRDefault="00870BD3" w:rsidP="00FB282C">
      <w:pPr>
        <w:rPr>
          <w:rFonts w:asciiTheme="minorHAnsi" w:eastAsia="Times New Roman" w:hAnsiTheme="minorHAnsi"/>
          <w:sz w:val="22"/>
          <w:szCs w:val="22"/>
        </w:rPr>
      </w:pPr>
      <w:proofErr w:type="spellStart"/>
      <w:r w:rsidRPr="00EB093C">
        <w:rPr>
          <w:rStyle w:val="Hyperlink"/>
          <w:rFonts w:asciiTheme="minorHAnsi" w:hAnsiTheme="minorHAnsi"/>
          <w:b/>
          <w:sz w:val="22"/>
          <w:szCs w:val="22"/>
        </w:rPr>
        <w:t>Dr</w:t>
      </w:r>
      <w:proofErr w:type="spellEnd"/>
      <w:r w:rsidRPr="00EB093C">
        <w:rPr>
          <w:rStyle w:val="Hyperlink"/>
          <w:rFonts w:asciiTheme="minorHAnsi" w:hAnsiTheme="minorHAnsi"/>
          <w:b/>
          <w:sz w:val="22"/>
          <w:szCs w:val="22"/>
        </w:rPr>
        <w:t xml:space="preserve"> Jeff </w:t>
      </w:r>
      <w:proofErr w:type="spellStart"/>
      <w:r w:rsidRPr="00EB093C">
        <w:rPr>
          <w:rStyle w:val="Hyperlink"/>
          <w:rFonts w:asciiTheme="minorHAnsi" w:hAnsiTheme="minorHAnsi"/>
          <w:b/>
          <w:sz w:val="22"/>
          <w:szCs w:val="22"/>
        </w:rPr>
        <w:t>DeGraff</w:t>
      </w:r>
      <w:proofErr w:type="spellEnd"/>
      <w:r w:rsidR="00FB282C" w:rsidRPr="00FB282C">
        <w:rPr>
          <w:rStyle w:val="Hyperlink"/>
          <w:rFonts w:asciiTheme="minorHAnsi" w:hAnsiTheme="minorHAnsi"/>
          <w:sz w:val="22"/>
          <w:szCs w:val="22"/>
          <w:u w:val="none"/>
        </w:rPr>
        <w:t xml:space="preserve">:  </w:t>
      </w:r>
      <w:r w:rsidR="00FB282C" w:rsidRPr="00FB282C">
        <w:rPr>
          <w:rFonts w:asciiTheme="minorHAnsi" w:eastAsia="Times New Roman" w:hAnsiTheme="minorHAnsi"/>
          <w:color w:val="222222"/>
          <w:sz w:val="22"/>
          <w:szCs w:val="22"/>
          <w:shd w:val="clear" w:color="auto" w:fill="FFFFFF"/>
        </w:rPr>
        <w:t>an American professor, professional speaker, author, and consultant. He is known for his contribution and development work on the</w:t>
      </w:r>
      <w:r w:rsidR="00FB282C" w:rsidRPr="00FB282C">
        <w:rPr>
          <w:rStyle w:val="apple-converted-space"/>
          <w:rFonts w:asciiTheme="minorHAnsi" w:eastAsia="Times New Roman" w:hAnsiTheme="minorHAnsi"/>
          <w:color w:val="222222"/>
          <w:sz w:val="22"/>
          <w:szCs w:val="22"/>
          <w:shd w:val="clear" w:color="auto" w:fill="FFFFFF"/>
        </w:rPr>
        <w:t> </w:t>
      </w:r>
      <w:r w:rsidR="00FB282C" w:rsidRPr="00FB282C">
        <w:rPr>
          <w:rFonts w:asciiTheme="minorHAnsi" w:eastAsia="Times New Roman" w:hAnsiTheme="minorHAnsi"/>
          <w:i/>
          <w:iCs/>
          <w:color w:val="222222"/>
          <w:sz w:val="22"/>
          <w:szCs w:val="22"/>
        </w:rPr>
        <w:t>Competing Values Framework</w:t>
      </w:r>
      <w:proofErr w:type="gramStart"/>
      <w:r w:rsidR="00FB282C" w:rsidRPr="00FB282C">
        <w:rPr>
          <w:rFonts w:asciiTheme="minorHAnsi" w:eastAsia="Times New Roman" w:hAnsiTheme="minorHAnsi"/>
          <w:color w:val="222222"/>
          <w:sz w:val="22"/>
          <w:szCs w:val="22"/>
          <w:shd w:val="clear" w:color="auto" w:fill="FFFFFF"/>
        </w:rPr>
        <w:t>,</w:t>
      </w:r>
      <w:r w:rsidR="00EB093C">
        <w:rPr>
          <w:rFonts w:asciiTheme="minorHAnsi" w:eastAsia="Times New Roman" w:hAnsiTheme="minorHAnsi"/>
          <w:color w:val="222222"/>
          <w:sz w:val="22"/>
          <w:szCs w:val="22"/>
          <w:vertAlign w:val="superscript"/>
        </w:rPr>
        <w:t>[</w:t>
      </w:r>
      <w:proofErr w:type="gramEnd"/>
      <w:r w:rsidR="00EB093C">
        <w:rPr>
          <w:rFonts w:asciiTheme="minorHAnsi" w:eastAsia="Times New Roman" w:hAnsiTheme="minorHAnsi"/>
          <w:color w:val="222222"/>
          <w:sz w:val="22"/>
          <w:szCs w:val="22"/>
          <w:vertAlign w:val="superscript"/>
        </w:rPr>
        <w:t xml:space="preserve"> </w:t>
      </w:r>
      <w:r w:rsidR="00FB282C" w:rsidRPr="00FB282C">
        <w:rPr>
          <w:rFonts w:asciiTheme="minorHAnsi" w:eastAsia="Times New Roman" w:hAnsiTheme="minorHAnsi"/>
          <w:color w:val="222222"/>
          <w:sz w:val="22"/>
          <w:szCs w:val="22"/>
          <w:shd w:val="clear" w:color="auto" w:fill="FFFFFF"/>
        </w:rPr>
        <w:t>a model about understanding how to appreciate conflicting values and integrate them successfully so that an organization is open to collaboration and growth. He is a consultant to executive teams at</w:t>
      </w:r>
      <w:r w:rsidR="00FB282C" w:rsidRPr="00FB282C">
        <w:rPr>
          <w:rStyle w:val="apple-converted-space"/>
          <w:rFonts w:asciiTheme="minorHAnsi" w:eastAsia="Times New Roman" w:hAnsiTheme="minorHAnsi"/>
          <w:color w:val="222222"/>
          <w:sz w:val="22"/>
          <w:szCs w:val="22"/>
          <w:shd w:val="clear" w:color="auto" w:fill="FFFFFF"/>
        </w:rPr>
        <w:t> </w:t>
      </w:r>
      <w:hyperlink r:id="rId24" w:tooltip="Fortune 500" w:history="1">
        <w:r w:rsidR="00FB282C" w:rsidRPr="00FB282C">
          <w:rPr>
            <w:rStyle w:val="Hyperlink"/>
            <w:rFonts w:asciiTheme="minorHAnsi" w:eastAsia="Times New Roman" w:hAnsiTheme="minorHAnsi"/>
            <w:color w:val="0B0080"/>
            <w:sz w:val="22"/>
            <w:szCs w:val="22"/>
          </w:rPr>
          <w:t>Fortune 500</w:t>
        </w:r>
      </w:hyperlink>
      <w:r w:rsidR="00FB282C" w:rsidRPr="00FB282C">
        <w:rPr>
          <w:rStyle w:val="apple-converted-space"/>
          <w:rFonts w:asciiTheme="minorHAnsi" w:eastAsia="Times New Roman" w:hAnsiTheme="minorHAnsi"/>
          <w:color w:val="222222"/>
          <w:sz w:val="22"/>
          <w:szCs w:val="22"/>
          <w:shd w:val="clear" w:color="auto" w:fill="FFFFFF"/>
        </w:rPr>
        <w:t> </w:t>
      </w:r>
      <w:r w:rsidR="00FB282C" w:rsidRPr="00FB282C">
        <w:rPr>
          <w:rFonts w:asciiTheme="minorHAnsi" w:eastAsia="Times New Roman" w:hAnsiTheme="minorHAnsi"/>
          <w:color w:val="222222"/>
          <w:sz w:val="22"/>
          <w:szCs w:val="22"/>
          <w:shd w:val="clear" w:color="auto" w:fill="FFFFFF"/>
        </w:rPr>
        <w:t xml:space="preserve">companies, assessing the company’s capabilities around innovation and their prospects of growing the business. </w:t>
      </w:r>
      <w:proofErr w:type="spellStart"/>
      <w:r w:rsidR="00FB282C" w:rsidRPr="00FB282C">
        <w:rPr>
          <w:rFonts w:asciiTheme="minorHAnsi" w:eastAsia="Times New Roman" w:hAnsiTheme="minorHAnsi"/>
          <w:color w:val="222222"/>
          <w:sz w:val="22"/>
          <w:szCs w:val="22"/>
          <w:shd w:val="clear" w:color="auto" w:fill="FFFFFF"/>
        </w:rPr>
        <w:t>DeGraff</w:t>
      </w:r>
      <w:proofErr w:type="spellEnd"/>
      <w:r w:rsidR="00FB282C" w:rsidRPr="00FB282C">
        <w:rPr>
          <w:rFonts w:asciiTheme="minorHAnsi" w:eastAsia="Times New Roman" w:hAnsiTheme="minorHAnsi"/>
          <w:color w:val="222222"/>
          <w:sz w:val="22"/>
          <w:szCs w:val="22"/>
          <w:shd w:val="clear" w:color="auto" w:fill="FFFFFF"/>
        </w:rPr>
        <w:t xml:space="preserve"> is also a professor at the Ross School of Business at the</w:t>
      </w:r>
      <w:r w:rsidR="00FB282C" w:rsidRPr="00FB282C">
        <w:rPr>
          <w:rStyle w:val="apple-converted-space"/>
          <w:rFonts w:asciiTheme="minorHAnsi" w:eastAsia="Times New Roman" w:hAnsiTheme="minorHAnsi"/>
          <w:color w:val="222222"/>
          <w:sz w:val="22"/>
          <w:szCs w:val="22"/>
          <w:shd w:val="clear" w:color="auto" w:fill="FFFFFF"/>
        </w:rPr>
        <w:t> </w:t>
      </w:r>
      <w:hyperlink r:id="rId25" w:tooltip="University of Michigan" w:history="1">
        <w:r w:rsidR="00FB282C" w:rsidRPr="00FB282C">
          <w:rPr>
            <w:rStyle w:val="Hyperlink"/>
            <w:rFonts w:asciiTheme="minorHAnsi" w:eastAsia="Times New Roman" w:hAnsiTheme="minorHAnsi"/>
            <w:color w:val="0B0080"/>
            <w:sz w:val="22"/>
            <w:szCs w:val="22"/>
          </w:rPr>
          <w:t>University of Michigan</w:t>
        </w:r>
      </w:hyperlink>
      <w:r w:rsidR="00FB282C" w:rsidRPr="00FB282C">
        <w:rPr>
          <w:rFonts w:asciiTheme="minorHAnsi" w:eastAsia="Times New Roman" w:hAnsiTheme="minorHAnsi"/>
          <w:color w:val="222222"/>
          <w:sz w:val="22"/>
          <w:szCs w:val="22"/>
          <w:shd w:val="clear" w:color="auto" w:fill="FFFFFF"/>
        </w:rPr>
        <w:t>, where he teaches undergraduate, MBA, and executive MBA classes on innovation, as well as numerous executive education classes on competency and culture development, practices and methods, and leadership.</w:t>
      </w:r>
    </w:p>
    <w:p w14:paraId="14A83086" w14:textId="77777777" w:rsidR="00870BD3" w:rsidRDefault="00870BD3" w:rsidP="00870BD3">
      <w:pPr>
        <w:rPr>
          <w:rStyle w:val="Hyperlink"/>
          <w:rFonts w:asciiTheme="minorHAnsi" w:hAnsiTheme="minorHAnsi"/>
          <w:sz w:val="22"/>
          <w:szCs w:val="22"/>
          <w:u w:val="none"/>
        </w:rPr>
      </w:pPr>
    </w:p>
    <w:p w14:paraId="72C423C3" w14:textId="37CEBC90" w:rsidR="00870BD3" w:rsidRPr="00EB093C" w:rsidRDefault="00870BD3" w:rsidP="00EB093C">
      <w:pPr>
        <w:pStyle w:val="NormalWeb"/>
        <w:spacing w:before="0" w:beforeAutospacing="0" w:after="360" w:afterAutospacing="0"/>
        <w:rPr>
          <w:rStyle w:val="Hyperlink"/>
          <w:rFonts w:asciiTheme="minorHAnsi" w:hAnsiTheme="minorHAnsi"/>
          <w:color w:val="000000" w:themeColor="text1"/>
          <w:sz w:val="22"/>
          <w:szCs w:val="22"/>
          <w:u w:val="none"/>
        </w:rPr>
      </w:pPr>
      <w:r w:rsidRPr="0047416A">
        <w:rPr>
          <w:rStyle w:val="Hyperlink"/>
          <w:rFonts w:asciiTheme="minorHAnsi" w:hAnsiTheme="minorHAnsi"/>
          <w:b/>
          <w:color w:val="000000" w:themeColor="text1"/>
          <w:sz w:val="22"/>
          <w:szCs w:val="22"/>
        </w:rPr>
        <w:t xml:space="preserve">Col Jason Combs, USAF </w:t>
      </w:r>
      <w:proofErr w:type="gramStart"/>
      <w:r w:rsidRPr="0047416A">
        <w:rPr>
          <w:rStyle w:val="Hyperlink"/>
          <w:rFonts w:asciiTheme="minorHAnsi" w:hAnsiTheme="minorHAnsi"/>
          <w:b/>
          <w:color w:val="000000" w:themeColor="text1"/>
          <w:sz w:val="22"/>
          <w:szCs w:val="22"/>
        </w:rPr>
        <w:t>ret</w:t>
      </w:r>
      <w:proofErr w:type="gramEnd"/>
      <w:r w:rsidR="00624DC1" w:rsidRPr="00EB093C">
        <w:rPr>
          <w:rStyle w:val="Hyperlink"/>
          <w:rFonts w:asciiTheme="minorHAnsi" w:hAnsiTheme="minorHAnsi"/>
          <w:color w:val="000000" w:themeColor="text1"/>
          <w:sz w:val="22"/>
          <w:szCs w:val="22"/>
          <w:u w:val="none"/>
        </w:rPr>
        <w:t>:</w:t>
      </w:r>
      <w:r w:rsidR="00624DC1" w:rsidRPr="00EB093C">
        <w:rPr>
          <w:rFonts w:asciiTheme="minorHAnsi" w:eastAsia="Times New Roman" w:hAnsiTheme="minorHAnsi"/>
          <w:color w:val="000000" w:themeColor="text1"/>
          <w:sz w:val="22"/>
          <w:szCs w:val="22"/>
          <w:shd w:val="clear" w:color="auto" w:fill="FFFFFF"/>
        </w:rPr>
        <w:t xml:space="preserve"> </w:t>
      </w:r>
      <w:r w:rsidR="00EB093C" w:rsidRPr="00EB093C">
        <w:rPr>
          <w:rStyle w:val="apple-converted-space"/>
          <w:rFonts w:asciiTheme="minorHAnsi" w:hAnsiTheme="minorHAnsi"/>
          <w:color w:val="000000" w:themeColor="text1"/>
          <w:sz w:val="22"/>
          <w:szCs w:val="22"/>
        </w:rPr>
        <w:t> </w:t>
      </w:r>
      <w:r w:rsidR="00EB093C" w:rsidRPr="00EB093C">
        <w:rPr>
          <w:rFonts w:asciiTheme="minorHAnsi" w:hAnsiTheme="minorHAnsi"/>
          <w:color w:val="000000" w:themeColor="text1"/>
          <w:sz w:val="22"/>
          <w:szCs w:val="22"/>
        </w:rPr>
        <w:t>is a command pilot with more than 2,000 flight hours, with more than 400 combat hours.  He served as the commander of the 7th Operations Gro</w:t>
      </w:r>
      <w:r w:rsidR="00EB093C">
        <w:rPr>
          <w:rFonts w:asciiTheme="minorHAnsi" w:hAnsiTheme="minorHAnsi"/>
          <w:color w:val="000000" w:themeColor="text1"/>
          <w:sz w:val="22"/>
          <w:szCs w:val="22"/>
        </w:rPr>
        <w:t xml:space="preserve">up, </w:t>
      </w:r>
      <w:proofErr w:type="spellStart"/>
      <w:r w:rsidR="00EB093C">
        <w:rPr>
          <w:rFonts w:asciiTheme="minorHAnsi" w:hAnsiTheme="minorHAnsi"/>
          <w:color w:val="000000" w:themeColor="text1"/>
          <w:sz w:val="22"/>
          <w:szCs w:val="22"/>
        </w:rPr>
        <w:t>Dyess</w:t>
      </w:r>
      <w:proofErr w:type="spellEnd"/>
      <w:r w:rsidR="00EB093C">
        <w:rPr>
          <w:rFonts w:asciiTheme="minorHAnsi" w:hAnsiTheme="minorHAnsi"/>
          <w:color w:val="000000" w:themeColor="text1"/>
          <w:sz w:val="22"/>
          <w:szCs w:val="22"/>
        </w:rPr>
        <w:t xml:space="preserve"> Air Force Base, </w:t>
      </w:r>
      <w:proofErr w:type="gramStart"/>
      <w:r w:rsidR="00EB093C">
        <w:rPr>
          <w:rFonts w:asciiTheme="minorHAnsi" w:hAnsiTheme="minorHAnsi"/>
          <w:color w:val="000000" w:themeColor="text1"/>
          <w:sz w:val="22"/>
          <w:szCs w:val="22"/>
        </w:rPr>
        <w:t>Texas</w:t>
      </w:r>
      <w:proofErr w:type="gramEnd"/>
      <w:r w:rsidR="00EB093C">
        <w:rPr>
          <w:rFonts w:asciiTheme="minorHAnsi" w:hAnsiTheme="minorHAnsi"/>
          <w:color w:val="000000" w:themeColor="text1"/>
          <w:sz w:val="22"/>
          <w:szCs w:val="22"/>
        </w:rPr>
        <w:t xml:space="preserve">.  </w:t>
      </w:r>
      <w:r w:rsidR="00EB093C">
        <w:rPr>
          <w:rFonts w:asciiTheme="minorHAnsi" w:eastAsia="Times New Roman" w:hAnsiTheme="minorHAnsi"/>
          <w:color w:val="000000"/>
          <w:sz w:val="22"/>
          <w:szCs w:val="22"/>
          <w:shd w:val="clear" w:color="auto" w:fill="FFFFFF"/>
        </w:rPr>
        <w:t xml:space="preserve">Jason currently works with MD5:  </w:t>
      </w:r>
      <w:r w:rsidR="00624DC1" w:rsidRPr="00EB093C">
        <w:rPr>
          <w:rFonts w:asciiTheme="minorHAnsi" w:eastAsia="Times New Roman" w:hAnsiTheme="minorHAnsi"/>
          <w:color w:val="000000"/>
          <w:sz w:val="22"/>
          <w:szCs w:val="22"/>
          <w:shd w:val="clear" w:color="auto" w:fill="FFFFFF"/>
        </w:rPr>
        <w:t>Established in 2015 and based at Fort McNair in Washington, DC, MD5 is a Department of Defense (</w:t>
      </w:r>
      <w:proofErr w:type="spellStart"/>
      <w:r w:rsidR="00624DC1" w:rsidRPr="00EB093C">
        <w:rPr>
          <w:rFonts w:asciiTheme="minorHAnsi" w:eastAsia="Times New Roman" w:hAnsiTheme="minorHAnsi"/>
          <w:color w:val="000000"/>
          <w:sz w:val="22"/>
          <w:szCs w:val="22"/>
          <w:shd w:val="clear" w:color="auto" w:fill="FFFFFF"/>
        </w:rPr>
        <w:t>DoD</w:t>
      </w:r>
      <w:proofErr w:type="spellEnd"/>
      <w:r w:rsidR="00624DC1" w:rsidRPr="00EB093C">
        <w:rPr>
          <w:rFonts w:asciiTheme="minorHAnsi" w:eastAsia="Times New Roman" w:hAnsiTheme="minorHAnsi"/>
          <w:color w:val="000000"/>
          <w:sz w:val="22"/>
          <w:szCs w:val="22"/>
          <w:shd w:val="clear" w:color="auto" w:fill="FFFFFF"/>
        </w:rPr>
        <w:t xml:space="preserve">) entity under Manufacturing and Industrial Base Policy, and a network of national research universities that seeks to reinvigorate civil-military technology collaboration and value creation through the development of a National Security Innovation Corps – entrepreneurs and </w:t>
      </w:r>
      <w:proofErr w:type="spellStart"/>
      <w:r w:rsidR="00624DC1" w:rsidRPr="00EB093C">
        <w:rPr>
          <w:rFonts w:asciiTheme="minorHAnsi" w:eastAsia="Times New Roman" w:hAnsiTheme="minorHAnsi"/>
          <w:color w:val="000000"/>
          <w:sz w:val="22"/>
          <w:szCs w:val="22"/>
          <w:shd w:val="clear" w:color="auto" w:fill="FFFFFF"/>
        </w:rPr>
        <w:t>intrapreneurs</w:t>
      </w:r>
      <w:proofErr w:type="spellEnd"/>
      <w:r w:rsidR="00624DC1" w:rsidRPr="00EB093C">
        <w:rPr>
          <w:rFonts w:asciiTheme="minorHAnsi" w:eastAsia="Times New Roman" w:hAnsiTheme="minorHAnsi"/>
          <w:color w:val="000000"/>
          <w:sz w:val="22"/>
          <w:szCs w:val="22"/>
          <w:shd w:val="clear" w:color="auto" w:fill="FFFFFF"/>
        </w:rPr>
        <w:t xml:space="preserve"> solving high tech problems in the interest of national security.</w:t>
      </w:r>
    </w:p>
    <w:p w14:paraId="50C22096" w14:textId="049D8532" w:rsidR="0047416A" w:rsidRPr="0047416A" w:rsidRDefault="00870BD3" w:rsidP="0047416A">
      <w:pPr>
        <w:pStyle w:val="PlainText"/>
        <w:rPr>
          <w:rFonts w:asciiTheme="minorHAnsi" w:hAnsiTheme="minorHAnsi" w:cs="Times New Roman"/>
          <w:szCs w:val="22"/>
        </w:rPr>
      </w:pPr>
      <w:r w:rsidRPr="0047416A">
        <w:rPr>
          <w:rStyle w:val="Hyperlink"/>
          <w:rFonts w:asciiTheme="minorHAnsi" w:hAnsiTheme="minorHAnsi"/>
          <w:b/>
          <w:szCs w:val="22"/>
        </w:rPr>
        <w:t>Jason Womack</w:t>
      </w:r>
      <w:r w:rsidR="00EB093C" w:rsidRPr="0047416A">
        <w:rPr>
          <w:rStyle w:val="Hyperlink"/>
          <w:rFonts w:asciiTheme="minorHAnsi" w:hAnsiTheme="minorHAnsi"/>
          <w:b/>
          <w:szCs w:val="22"/>
        </w:rPr>
        <w:t>:</w:t>
      </w:r>
      <w:r w:rsidR="00EB093C" w:rsidRPr="0047416A">
        <w:rPr>
          <w:rStyle w:val="Hyperlink"/>
          <w:rFonts w:asciiTheme="minorHAnsi" w:hAnsiTheme="minorHAnsi"/>
          <w:szCs w:val="22"/>
          <w:u w:val="none"/>
        </w:rPr>
        <w:t xml:space="preserve"> </w:t>
      </w:r>
      <w:r w:rsidR="0047416A" w:rsidRPr="0047416A">
        <w:rPr>
          <w:rFonts w:asciiTheme="minorHAnsi" w:hAnsiTheme="minorHAnsi" w:cs="Times New Roman"/>
          <w:szCs w:val="22"/>
        </w:rPr>
        <w:t>An author, executive coach, husband, nationally ranked triathlete and life-long learner, Jason helps his clients reach higher levels of success. His title: Workplace Performance Psychologist. He meets you where you are and coaches you to reach your very best…at work, and in life.</w:t>
      </w:r>
    </w:p>
    <w:p w14:paraId="4268F54E" w14:textId="77777777" w:rsidR="0047416A" w:rsidRPr="0047416A" w:rsidRDefault="0047416A" w:rsidP="0047416A">
      <w:pPr>
        <w:pStyle w:val="PlainText"/>
        <w:rPr>
          <w:rFonts w:asciiTheme="minorHAnsi" w:hAnsiTheme="minorHAnsi" w:cs="Times New Roman"/>
          <w:szCs w:val="22"/>
        </w:rPr>
      </w:pPr>
    </w:p>
    <w:p w14:paraId="4F9790DE" w14:textId="77777777" w:rsidR="0047416A" w:rsidRPr="0047416A" w:rsidRDefault="0047416A" w:rsidP="0047416A">
      <w:pPr>
        <w:pStyle w:val="PlainText"/>
        <w:rPr>
          <w:rFonts w:asciiTheme="minorHAnsi" w:hAnsiTheme="minorHAnsi" w:cs="Times New Roman"/>
          <w:szCs w:val="22"/>
        </w:rPr>
      </w:pPr>
      <w:r w:rsidRPr="0047416A">
        <w:rPr>
          <w:rFonts w:asciiTheme="minorHAnsi" w:hAnsiTheme="minorHAnsi" w:cs="Times New Roman"/>
          <w:szCs w:val="22"/>
        </w:rPr>
        <w:t xml:space="preserve">His compassion and empathy (two words not often used in productivity coaching) are immense and those attributes help to propel those he works with to new heights with little resistance and maximum effectiveness. Jason understands that each of us plays many roles such as: leader, partner, spouse, son, friend, community volunteer, </w:t>
      </w:r>
      <w:proofErr w:type="gramStart"/>
      <w:r w:rsidRPr="0047416A">
        <w:rPr>
          <w:rFonts w:asciiTheme="minorHAnsi" w:hAnsiTheme="minorHAnsi" w:cs="Times New Roman"/>
          <w:szCs w:val="22"/>
        </w:rPr>
        <w:t>athlete</w:t>
      </w:r>
      <w:proofErr w:type="gramEnd"/>
      <w:r w:rsidRPr="0047416A">
        <w:rPr>
          <w:rFonts w:asciiTheme="minorHAnsi" w:hAnsiTheme="minorHAnsi" w:cs="Times New Roman"/>
          <w:szCs w:val="22"/>
        </w:rPr>
        <w:t>. To succeed requires a core set of practical and actionable skills that can be learned with a bit of direction, motivation and support. He is the CEO of The Womack Company and Cofounder of The Get Momentum Leadership Academy. He advises leaders worldwide, helping leaders work effectively so they have the time, energy and focus to achieve more in work and in life.</w:t>
      </w:r>
    </w:p>
    <w:p w14:paraId="31575A7A" w14:textId="77777777" w:rsidR="00870BD3" w:rsidRDefault="00870BD3" w:rsidP="00870BD3">
      <w:pPr>
        <w:rPr>
          <w:rStyle w:val="Hyperlink"/>
          <w:rFonts w:asciiTheme="minorHAnsi" w:hAnsiTheme="minorHAnsi"/>
          <w:sz w:val="22"/>
          <w:szCs w:val="22"/>
          <w:u w:val="none"/>
        </w:rPr>
      </w:pPr>
    </w:p>
    <w:p w14:paraId="7E0A6909" w14:textId="77777777" w:rsidR="0047416A" w:rsidRPr="0047416A" w:rsidRDefault="00870BD3" w:rsidP="0047416A">
      <w:pPr>
        <w:pStyle w:val="NormalWeb"/>
        <w:spacing w:before="0" w:beforeAutospacing="0" w:after="255" w:afterAutospacing="0"/>
        <w:jc w:val="both"/>
        <w:textAlignment w:val="baseline"/>
        <w:rPr>
          <w:rFonts w:asciiTheme="majorHAnsi" w:hAnsiTheme="majorHAnsi"/>
          <w:color w:val="000000" w:themeColor="text1"/>
          <w:sz w:val="22"/>
          <w:szCs w:val="22"/>
        </w:rPr>
      </w:pPr>
      <w:r w:rsidRPr="0047416A">
        <w:rPr>
          <w:rStyle w:val="Hyperlink"/>
          <w:rFonts w:asciiTheme="majorHAnsi" w:hAnsiTheme="majorHAnsi"/>
          <w:b/>
          <w:color w:val="000000" w:themeColor="text1"/>
          <w:sz w:val="22"/>
          <w:szCs w:val="22"/>
        </w:rPr>
        <w:t>Susan Reed</w:t>
      </w:r>
      <w:r w:rsidR="0047416A" w:rsidRPr="0047416A">
        <w:rPr>
          <w:rStyle w:val="Hyperlink"/>
          <w:rFonts w:asciiTheme="majorHAnsi" w:hAnsiTheme="majorHAnsi"/>
          <w:b/>
          <w:color w:val="000000" w:themeColor="text1"/>
          <w:sz w:val="22"/>
          <w:szCs w:val="22"/>
        </w:rPr>
        <w:t>:</w:t>
      </w:r>
      <w:r w:rsidR="0047416A" w:rsidRPr="0047416A">
        <w:rPr>
          <w:rStyle w:val="Hyperlink"/>
          <w:rFonts w:asciiTheme="majorHAnsi" w:hAnsiTheme="majorHAnsi"/>
          <w:color w:val="000000" w:themeColor="text1"/>
          <w:sz w:val="22"/>
          <w:szCs w:val="22"/>
          <w:u w:val="none"/>
        </w:rPr>
        <w:t xml:space="preserve">  </w:t>
      </w:r>
      <w:r w:rsidR="0047416A" w:rsidRPr="0047416A">
        <w:rPr>
          <w:rFonts w:asciiTheme="majorHAnsi" w:hAnsiTheme="majorHAnsi"/>
          <w:color w:val="000000" w:themeColor="text1"/>
          <w:sz w:val="22"/>
          <w:szCs w:val="22"/>
        </w:rPr>
        <w:t xml:space="preserve">founder and CEO of </w:t>
      </w:r>
      <w:proofErr w:type="spellStart"/>
      <w:r w:rsidR="0047416A" w:rsidRPr="0047416A">
        <w:rPr>
          <w:rFonts w:asciiTheme="majorHAnsi" w:hAnsiTheme="majorHAnsi"/>
          <w:color w:val="000000" w:themeColor="text1"/>
          <w:sz w:val="22"/>
          <w:szCs w:val="22"/>
        </w:rPr>
        <w:t>EdgeDweller</w:t>
      </w:r>
      <w:proofErr w:type="spellEnd"/>
      <w:r w:rsidR="0047416A" w:rsidRPr="0047416A">
        <w:rPr>
          <w:rFonts w:asciiTheme="majorHAnsi" w:hAnsiTheme="majorHAnsi"/>
          <w:color w:val="000000" w:themeColor="text1"/>
          <w:sz w:val="22"/>
          <w:szCs w:val="22"/>
        </w:rPr>
        <w:t>, she opens the door to front-end innovation practices that are powerful, practical and proven. She and her team have helped companies achieve above-average performance in revenues, margin and mission by creating game changing solutions, teaching transformational leadership skills to executives and high potentials, and building innovation capacity at the organizational level.</w:t>
      </w:r>
    </w:p>
    <w:p w14:paraId="675630F6" w14:textId="3F24B4C6" w:rsidR="00870BD3" w:rsidRPr="00D31800" w:rsidRDefault="0047416A" w:rsidP="00D31800">
      <w:pPr>
        <w:pStyle w:val="NormalWeb"/>
        <w:spacing w:before="0" w:beforeAutospacing="0" w:after="255" w:afterAutospacing="0"/>
        <w:jc w:val="both"/>
        <w:textAlignment w:val="baseline"/>
        <w:rPr>
          <w:rStyle w:val="Hyperlink"/>
          <w:rFonts w:asciiTheme="majorHAnsi" w:hAnsiTheme="majorHAnsi"/>
          <w:color w:val="000000" w:themeColor="text1"/>
          <w:sz w:val="22"/>
          <w:szCs w:val="22"/>
          <w:u w:val="none"/>
        </w:rPr>
      </w:pPr>
      <w:r w:rsidRPr="0047416A">
        <w:rPr>
          <w:rFonts w:asciiTheme="majorHAnsi" w:hAnsiTheme="majorHAnsi"/>
          <w:color w:val="000000" w:themeColor="text1"/>
          <w:sz w:val="22"/>
          <w:szCs w:val="22"/>
        </w:rPr>
        <w:lastRenderedPageBreak/>
        <w:t>Her clients have ranged from start-ups to Fortune 50s including Disney, GE, Planet Smoothie, Goodwill, Cox, Wells Fargo, Herman Miller, Trane and many others. Her franchise experience spans multiple industries such as staffing services, real estate, fast food, environmental services, childcare and healthcare.</w:t>
      </w:r>
    </w:p>
    <w:p w14:paraId="717F9DBA" w14:textId="77777777" w:rsidR="0077309C" w:rsidRDefault="00870BD3" w:rsidP="00D31800">
      <w:pPr>
        <w:rPr>
          <w:rFonts w:ascii="Helvetica Neue" w:eastAsia="Times New Roman" w:hAnsi="Helvetica Neue"/>
          <w:sz w:val="22"/>
          <w:szCs w:val="22"/>
          <w:bdr w:val="none" w:sz="0" w:space="0" w:color="auto"/>
          <w:shd w:val="clear" w:color="auto" w:fill="FFFFFF"/>
        </w:rPr>
      </w:pPr>
      <w:proofErr w:type="spellStart"/>
      <w:r w:rsidRPr="00D31800">
        <w:rPr>
          <w:rStyle w:val="Hyperlink"/>
          <w:rFonts w:asciiTheme="minorHAnsi" w:hAnsiTheme="minorHAnsi"/>
          <w:b/>
          <w:sz w:val="22"/>
          <w:szCs w:val="22"/>
        </w:rPr>
        <w:t>LtCol</w:t>
      </w:r>
      <w:proofErr w:type="spellEnd"/>
      <w:r w:rsidRPr="00D31800">
        <w:rPr>
          <w:rStyle w:val="Hyperlink"/>
          <w:rFonts w:asciiTheme="minorHAnsi" w:hAnsiTheme="minorHAnsi"/>
          <w:b/>
          <w:sz w:val="22"/>
          <w:szCs w:val="22"/>
        </w:rPr>
        <w:t xml:space="preserve"> Mark Jacobsen, PhD, USAF</w:t>
      </w:r>
      <w:r w:rsidR="00D31800" w:rsidRPr="00D31800">
        <w:rPr>
          <w:rStyle w:val="Hyperlink"/>
          <w:rFonts w:asciiTheme="minorHAnsi" w:hAnsiTheme="minorHAnsi"/>
          <w:sz w:val="22"/>
          <w:szCs w:val="22"/>
          <w:u w:val="none"/>
        </w:rPr>
        <w:t xml:space="preserve">: </w:t>
      </w:r>
      <w:r w:rsidR="00D31800">
        <w:rPr>
          <w:rStyle w:val="Hyperlink"/>
          <w:rFonts w:asciiTheme="minorHAnsi" w:hAnsiTheme="minorHAnsi"/>
          <w:sz w:val="22"/>
          <w:szCs w:val="22"/>
          <w:u w:val="none"/>
        </w:rPr>
        <w:t xml:space="preserve"> An </w:t>
      </w:r>
      <w:r w:rsidR="00D31800" w:rsidRPr="00D31800">
        <w:rPr>
          <w:rFonts w:ascii="Helvetica Neue" w:eastAsia="Times New Roman" w:hAnsi="Helvetica Neue"/>
          <w:sz w:val="22"/>
          <w:szCs w:val="22"/>
          <w:bdr w:val="none" w:sz="0" w:space="0" w:color="auto"/>
          <w:shd w:val="clear" w:color="auto" w:fill="FFFFFF"/>
        </w:rPr>
        <w:t xml:space="preserve">Air Force leader and strategist with a focus on the Middle East. </w:t>
      </w:r>
      <w:r w:rsidR="00D31800">
        <w:rPr>
          <w:rFonts w:ascii="Helvetica Neue" w:eastAsia="Times New Roman" w:hAnsi="Helvetica Neue"/>
          <w:sz w:val="22"/>
          <w:szCs w:val="22"/>
          <w:bdr w:val="none" w:sz="0" w:space="0" w:color="auto"/>
          <w:shd w:val="clear" w:color="auto" w:fill="FFFFFF"/>
        </w:rPr>
        <w:t>Mark is an</w:t>
      </w:r>
      <w:r w:rsidR="00D31800" w:rsidRPr="00D31800">
        <w:rPr>
          <w:rFonts w:ascii="Helvetica Neue" w:eastAsia="Times New Roman" w:hAnsi="Helvetica Neue"/>
          <w:sz w:val="22"/>
          <w:szCs w:val="22"/>
          <w:bdr w:val="none" w:sz="0" w:space="0" w:color="auto"/>
          <w:shd w:val="clear" w:color="auto" w:fill="FFFFFF"/>
        </w:rPr>
        <w:t xml:space="preserve"> instructor pilot in the C-17A </w:t>
      </w:r>
      <w:proofErr w:type="spellStart"/>
      <w:r w:rsidR="00D31800" w:rsidRPr="00D31800">
        <w:rPr>
          <w:rFonts w:ascii="Helvetica Neue" w:eastAsia="Times New Roman" w:hAnsi="Helvetica Neue"/>
          <w:sz w:val="22"/>
          <w:szCs w:val="22"/>
          <w:bdr w:val="none" w:sz="0" w:space="0" w:color="auto"/>
          <w:shd w:val="clear" w:color="auto" w:fill="FFFFFF"/>
        </w:rPr>
        <w:t>Globemaster</w:t>
      </w:r>
      <w:proofErr w:type="spellEnd"/>
      <w:r w:rsidR="00D31800" w:rsidRPr="00D31800">
        <w:rPr>
          <w:rFonts w:ascii="Helvetica Neue" w:eastAsia="Times New Roman" w:hAnsi="Helvetica Neue"/>
          <w:sz w:val="22"/>
          <w:szCs w:val="22"/>
          <w:bdr w:val="none" w:sz="0" w:space="0" w:color="auto"/>
          <w:shd w:val="clear" w:color="auto" w:fill="FFFFFF"/>
        </w:rPr>
        <w:t xml:space="preserve"> III and </w:t>
      </w:r>
      <w:r w:rsidR="00D31800">
        <w:rPr>
          <w:rFonts w:ascii="Helvetica Neue" w:eastAsia="Times New Roman" w:hAnsi="Helvetica Neue"/>
          <w:sz w:val="22"/>
          <w:szCs w:val="22"/>
          <w:bdr w:val="none" w:sz="0" w:space="0" w:color="auto"/>
          <w:shd w:val="clear" w:color="auto" w:fill="FFFFFF"/>
        </w:rPr>
        <w:t>has</w:t>
      </w:r>
      <w:r w:rsidR="00D31800" w:rsidRPr="00D31800">
        <w:rPr>
          <w:rFonts w:ascii="Helvetica Neue" w:eastAsia="Times New Roman" w:hAnsi="Helvetica Neue"/>
          <w:sz w:val="22"/>
          <w:szCs w:val="22"/>
          <w:bdr w:val="none" w:sz="0" w:space="0" w:color="auto"/>
          <w:shd w:val="clear" w:color="auto" w:fill="FFFFFF"/>
        </w:rPr>
        <w:t xml:space="preserve"> led airlift operations at the Squadron level. As an Olmsted scholar, </w:t>
      </w:r>
      <w:r w:rsidR="00D31800">
        <w:rPr>
          <w:rFonts w:ascii="Helvetica Neue" w:eastAsia="Times New Roman" w:hAnsi="Helvetica Neue"/>
          <w:sz w:val="22"/>
          <w:szCs w:val="22"/>
          <w:bdr w:val="none" w:sz="0" w:space="0" w:color="auto"/>
          <w:shd w:val="clear" w:color="auto" w:fill="FFFFFF"/>
        </w:rPr>
        <w:t xml:space="preserve">he </w:t>
      </w:r>
      <w:r w:rsidR="00D31800" w:rsidRPr="00D31800">
        <w:rPr>
          <w:rFonts w:ascii="Helvetica Neue" w:eastAsia="Times New Roman" w:hAnsi="Helvetica Neue"/>
          <w:sz w:val="22"/>
          <w:szCs w:val="22"/>
          <w:bdr w:val="none" w:sz="0" w:space="0" w:color="auto"/>
          <w:shd w:val="clear" w:color="auto" w:fill="FFFFFF"/>
        </w:rPr>
        <w:t xml:space="preserve">earned a Master's degree in Conflict Management in Amman, Jordan and spent time in most countries in the region. </w:t>
      </w:r>
      <w:r w:rsidR="00D31800">
        <w:rPr>
          <w:rFonts w:ascii="Helvetica Neue" w:eastAsia="Times New Roman" w:hAnsi="Helvetica Neue"/>
          <w:sz w:val="22"/>
          <w:szCs w:val="22"/>
          <w:bdr w:val="none" w:sz="0" w:space="0" w:color="auto"/>
          <w:shd w:val="clear" w:color="auto" w:fill="FFFFFF"/>
        </w:rPr>
        <w:t>He is</w:t>
      </w:r>
      <w:r w:rsidR="00D31800" w:rsidRPr="00D31800">
        <w:rPr>
          <w:rFonts w:ascii="Helvetica Neue" w:eastAsia="Times New Roman" w:hAnsi="Helvetica Neue"/>
          <w:sz w:val="22"/>
          <w:szCs w:val="22"/>
          <w:bdr w:val="none" w:sz="0" w:space="0" w:color="auto"/>
          <w:shd w:val="clear" w:color="auto" w:fill="FFFFFF"/>
        </w:rPr>
        <w:t xml:space="preserve"> a graduate of the Air Force's School of Advanced Air &amp; Space Studies (SAASS), the Air Force's premier institution for training strategists, and a Political Science PhD </w:t>
      </w:r>
      <w:r w:rsidR="00D31800">
        <w:rPr>
          <w:rFonts w:ascii="Helvetica Neue" w:eastAsia="Times New Roman" w:hAnsi="Helvetica Neue"/>
          <w:sz w:val="22"/>
          <w:szCs w:val="22"/>
          <w:bdr w:val="none" w:sz="0" w:space="0" w:color="auto"/>
          <w:shd w:val="clear" w:color="auto" w:fill="FFFFFF"/>
        </w:rPr>
        <w:t>from</w:t>
      </w:r>
      <w:r w:rsidR="00D31800" w:rsidRPr="00D31800">
        <w:rPr>
          <w:rFonts w:ascii="Helvetica Neue" w:eastAsia="Times New Roman" w:hAnsi="Helvetica Neue"/>
          <w:sz w:val="22"/>
          <w:szCs w:val="22"/>
          <w:bdr w:val="none" w:sz="0" w:space="0" w:color="auto"/>
          <w:shd w:val="clear" w:color="auto" w:fill="FFFFFF"/>
        </w:rPr>
        <w:t xml:space="preserve"> Stanford University. </w:t>
      </w:r>
      <w:r w:rsidR="00D31800">
        <w:rPr>
          <w:rFonts w:ascii="Helvetica Neue" w:eastAsia="Times New Roman" w:hAnsi="Helvetica Neue"/>
          <w:sz w:val="22"/>
          <w:szCs w:val="22"/>
          <w:bdr w:val="none" w:sz="0" w:space="0" w:color="auto"/>
          <w:shd w:val="clear" w:color="auto" w:fill="FFFFFF"/>
        </w:rPr>
        <w:t>He</w:t>
      </w:r>
      <w:r w:rsidR="00D31800" w:rsidRPr="00D31800">
        <w:rPr>
          <w:rFonts w:ascii="Helvetica Neue" w:eastAsia="Times New Roman" w:hAnsi="Helvetica Neue"/>
          <w:sz w:val="22"/>
          <w:szCs w:val="22"/>
          <w:bdr w:val="none" w:sz="0" w:space="0" w:color="auto"/>
          <w:shd w:val="clear" w:color="auto" w:fill="FFFFFF"/>
        </w:rPr>
        <w:t xml:space="preserve"> </w:t>
      </w:r>
      <w:r w:rsidR="00D31800">
        <w:rPr>
          <w:rFonts w:ascii="Helvetica Neue" w:eastAsia="Times New Roman" w:hAnsi="Helvetica Neue"/>
          <w:sz w:val="22"/>
          <w:szCs w:val="22"/>
          <w:bdr w:val="none" w:sz="0" w:space="0" w:color="auto"/>
          <w:shd w:val="clear" w:color="auto" w:fill="FFFFFF"/>
        </w:rPr>
        <w:t>is</w:t>
      </w:r>
      <w:r w:rsidR="00D31800" w:rsidRPr="00D31800">
        <w:rPr>
          <w:rFonts w:ascii="Helvetica Neue" w:eastAsia="Times New Roman" w:hAnsi="Helvetica Neue"/>
          <w:sz w:val="22"/>
          <w:szCs w:val="22"/>
          <w:bdr w:val="none" w:sz="0" w:space="0" w:color="auto"/>
          <w:shd w:val="clear" w:color="auto" w:fill="FFFFFF"/>
        </w:rPr>
        <w:t xml:space="preserve"> fluent in Modern Stand</w:t>
      </w:r>
      <w:r w:rsidR="00D31800">
        <w:rPr>
          <w:rFonts w:ascii="Helvetica Neue" w:eastAsia="Times New Roman" w:hAnsi="Helvetica Neue"/>
          <w:sz w:val="22"/>
          <w:szCs w:val="22"/>
          <w:bdr w:val="none" w:sz="0" w:space="0" w:color="auto"/>
          <w:shd w:val="clear" w:color="auto" w:fill="FFFFFF"/>
        </w:rPr>
        <w:t>ard Arabic and Levantine Arabic</w:t>
      </w:r>
      <w:r w:rsidR="00D31800" w:rsidRPr="00D31800">
        <w:rPr>
          <w:rFonts w:ascii="Helvetica Neue" w:eastAsia="Times New Roman" w:hAnsi="Helvetica Neue"/>
          <w:sz w:val="22"/>
          <w:szCs w:val="22"/>
          <w:bdr w:val="none" w:sz="0" w:space="0" w:color="auto"/>
          <w:shd w:val="clear" w:color="auto" w:fill="FFFFFF"/>
        </w:rPr>
        <w:t xml:space="preserve">. </w:t>
      </w:r>
      <w:r w:rsidR="00D31800">
        <w:rPr>
          <w:rFonts w:ascii="Helvetica Neue" w:eastAsia="Times New Roman" w:hAnsi="Helvetica Neue"/>
          <w:sz w:val="22"/>
          <w:szCs w:val="22"/>
          <w:bdr w:val="none" w:sz="0" w:space="0" w:color="auto"/>
          <w:shd w:val="clear" w:color="auto" w:fill="FFFFFF"/>
        </w:rPr>
        <w:t>He has</w:t>
      </w:r>
      <w:r w:rsidR="00D31800" w:rsidRPr="00D31800">
        <w:rPr>
          <w:rFonts w:ascii="Helvetica Neue" w:eastAsia="Times New Roman" w:hAnsi="Helvetica Neue"/>
          <w:sz w:val="22"/>
          <w:szCs w:val="22"/>
          <w:bdr w:val="none" w:sz="0" w:space="0" w:color="auto"/>
          <w:shd w:val="clear" w:color="auto" w:fill="FFFFFF"/>
        </w:rPr>
        <w:t xml:space="preserve"> served on the founding board of the Defense Entrepreneurs Forum, and am the former Executive Director of Uplift Aeronautics</w:t>
      </w:r>
      <w:r w:rsidR="00D31800">
        <w:rPr>
          <w:rFonts w:ascii="Helvetica Neue" w:eastAsia="Times New Roman" w:hAnsi="Helvetica Neue"/>
          <w:sz w:val="22"/>
          <w:szCs w:val="22"/>
          <w:bdr w:val="none" w:sz="0" w:space="0" w:color="auto"/>
          <w:shd w:val="clear" w:color="auto" w:fill="FFFFFF"/>
        </w:rPr>
        <w:t xml:space="preserve"> and currently works with </w:t>
      </w:r>
      <w:proofErr w:type="spellStart"/>
      <w:r w:rsidR="00D31800">
        <w:rPr>
          <w:rFonts w:ascii="Helvetica Neue" w:eastAsia="Times New Roman" w:hAnsi="Helvetica Neue"/>
          <w:sz w:val="22"/>
          <w:szCs w:val="22"/>
          <w:bdr w:val="none" w:sz="0" w:space="0" w:color="auto"/>
          <w:shd w:val="clear" w:color="auto" w:fill="FFFFFF"/>
        </w:rPr>
        <w:t>DIUx</w:t>
      </w:r>
      <w:proofErr w:type="spellEnd"/>
      <w:r w:rsidR="00D31800">
        <w:rPr>
          <w:rFonts w:ascii="Helvetica Neue" w:eastAsia="Times New Roman" w:hAnsi="Helvetica Neue"/>
          <w:sz w:val="22"/>
          <w:szCs w:val="22"/>
          <w:bdr w:val="none" w:sz="0" w:space="0" w:color="auto"/>
          <w:shd w:val="clear" w:color="auto" w:fill="FFFFFF"/>
        </w:rPr>
        <w:t xml:space="preserve"> in Silicon Valley</w:t>
      </w:r>
      <w:r w:rsidR="0077309C">
        <w:rPr>
          <w:rFonts w:ascii="Helvetica Neue" w:eastAsia="Times New Roman" w:hAnsi="Helvetica Neue"/>
          <w:sz w:val="22"/>
          <w:szCs w:val="22"/>
          <w:bdr w:val="none" w:sz="0" w:space="0" w:color="auto"/>
          <w:shd w:val="clear" w:color="auto" w:fill="FFFFFF"/>
        </w:rPr>
        <w:t xml:space="preserve"> </w:t>
      </w:r>
    </w:p>
    <w:p w14:paraId="7E41E7D1" w14:textId="77777777" w:rsidR="0077309C" w:rsidRDefault="0077309C" w:rsidP="00D31800">
      <w:pPr>
        <w:rPr>
          <w:rFonts w:ascii="Helvetica Neue" w:eastAsia="Times New Roman" w:hAnsi="Helvetica Neue"/>
          <w:sz w:val="22"/>
          <w:szCs w:val="22"/>
          <w:bdr w:val="none" w:sz="0" w:space="0" w:color="auto"/>
          <w:shd w:val="clear" w:color="auto" w:fill="FFFFFF"/>
        </w:rPr>
      </w:pPr>
    </w:p>
    <w:p w14:paraId="312DAC12" w14:textId="2DEC2BFB" w:rsidR="00D31800" w:rsidRPr="0077309C" w:rsidRDefault="0077309C" w:rsidP="00D31800">
      <w:pPr>
        <w:rPr>
          <w:rStyle w:val="apple-converted-space"/>
          <w:rFonts w:eastAsia="Times New Roman"/>
          <w:sz w:val="22"/>
          <w:szCs w:val="22"/>
          <w:bdr w:val="none" w:sz="0" w:space="0" w:color="auto"/>
        </w:rPr>
      </w:pPr>
      <w:bookmarkStart w:id="0" w:name="_GoBack"/>
      <w:bookmarkEnd w:id="0"/>
      <w:proofErr w:type="spellStart"/>
      <w:r w:rsidRPr="0077309C">
        <w:rPr>
          <w:rFonts w:asciiTheme="majorHAnsi" w:eastAsia="Times New Roman" w:hAnsiTheme="majorHAnsi"/>
          <w:b/>
          <w:sz w:val="22"/>
          <w:szCs w:val="22"/>
          <w:u w:val="single"/>
          <w:shd w:val="clear" w:color="auto" w:fill="FFFFFF"/>
        </w:rPr>
        <w:t>Dr</w:t>
      </w:r>
      <w:proofErr w:type="spellEnd"/>
      <w:r w:rsidRPr="0077309C">
        <w:rPr>
          <w:rFonts w:asciiTheme="majorHAnsi" w:eastAsia="Times New Roman" w:hAnsiTheme="majorHAnsi"/>
          <w:b/>
          <w:sz w:val="22"/>
          <w:szCs w:val="22"/>
          <w:u w:val="single"/>
          <w:shd w:val="clear" w:color="auto" w:fill="FFFFFF"/>
        </w:rPr>
        <w:t xml:space="preserve"> Neil Stott:</w:t>
      </w:r>
      <w:r>
        <w:rPr>
          <w:rFonts w:asciiTheme="majorHAnsi" w:eastAsia="Times New Roman" w:hAnsiTheme="majorHAnsi"/>
          <w:b/>
          <w:sz w:val="22"/>
          <w:szCs w:val="22"/>
          <w:u w:val="single"/>
          <w:shd w:val="clear" w:color="auto" w:fill="FFFFFF"/>
        </w:rPr>
        <w:t xml:space="preserve"> </w:t>
      </w:r>
      <w:r w:rsidR="00D31800" w:rsidRPr="0077309C">
        <w:rPr>
          <w:rStyle w:val="Hyperlink"/>
          <w:rFonts w:asciiTheme="majorHAnsi" w:hAnsiTheme="majorHAnsi"/>
          <w:sz w:val="22"/>
          <w:szCs w:val="22"/>
          <w:u w:val="none"/>
        </w:rPr>
        <w:t xml:space="preserve">Is the </w:t>
      </w:r>
      <w:r w:rsidR="00D31800" w:rsidRPr="0077309C">
        <w:rPr>
          <w:rFonts w:asciiTheme="majorHAnsi" w:eastAsia="Times New Roman" w:hAnsiTheme="majorHAnsi"/>
          <w:sz w:val="22"/>
          <w:szCs w:val="22"/>
          <w:shd w:val="clear" w:color="auto" w:fill="FFFFFF"/>
        </w:rPr>
        <w:t xml:space="preserve">Co-Director of the Cambridge Centre for Social Innovation, Director of the Masters in Social Innovation </w:t>
      </w:r>
      <w:proofErr w:type="spellStart"/>
      <w:r w:rsidR="00D31800" w:rsidRPr="0077309C">
        <w:rPr>
          <w:rFonts w:asciiTheme="majorHAnsi" w:eastAsia="Times New Roman" w:hAnsiTheme="majorHAnsi"/>
          <w:sz w:val="22"/>
          <w:szCs w:val="22"/>
          <w:shd w:val="clear" w:color="auto" w:fill="FFFFFF"/>
        </w:rPr>
        <w:t>Programme</w:t>
      </w:r>
      <w:proofErr w:type="spellEnd"/>
      <w:r w:rsidR="00D31800" w:rsidRPr="0077309C">
        <w:rPr>
          <w:rFonts w:asciiTheme="majorHAnsi" w:eastAsia="Times New Roman" w:hAnsiTheme="majorHAnsi"/>
          <w:sz w:val="22"/>
          <w:szCs w:val="22"/>
          <w:shd w:val="clear" w:color="auto" w:fill="FFFFFF"/>
        </w:rPr>
        <w:t xml:space="preserve"> and Senior Faculty in Management Practice at the Cambridge Judge Business School</w:t>
      </w:r>
      <w:r w:rsidR="00D31800" w:rsidRPr="0077309C">
        <w:rPr>
          <w:rStyle w:val="apple-converted-space"/>
          <w:rFonts w:asciiTheme="majorHAnsi" w:eastAsia="Times New Roman" w:hAnsiTheme="majorHAnsi"/>
          <w:sz w:val="22"/>
          <w:szCs w:val="22"/>
          <w:shd w:val="clear" w:color="auto" w:fill="FFFFFF"/>
        </w:rPr>
        <w:t>.</w:t>
      </w:r>
      <w:r w:rsidR="00D31800" w:rsidRPr="0077309C">
        <w:rPr>
          <w:rFonts w:asciiTheme="majorHAnsi" w:eastAsia="Times New Roman" w:hAnsiTheme="majorHAnsi"/>
          <w:sz w:val="22"/>
          <w:szCs w:val="22"/>
        </w:rPr>
        <w:t xml:space="preserve"> </w:t>
      </w:r>
      <w:proofErr w:type="spellStart"/>
      <w:r w:rsidR="00D31800" w:rsidRPr="0077309C">
        <w:rPr>
          <w:rFonts w:asciiTheme="majorHAnsi" w:eastAsia="Times New Roman" w:hAnsiTheme="majorHAnsi"/>
          <w:sz w:val="22"/>
          <w:szCs w:val="22"/>
          <w:shd w:val="clear" w:color="auto" w:fill="FFFFFF"/>
        </w:rPr>
        <w:t>Dr</w:t>
      </w:r>
      <w:proofErr w:type="spellEnd"/>
      <w:r w:rsidR="00D31800" w:rsidRPr="0077309C">
        <w:rPr>
          <w:rFonts w:asciiTheme="majorHAnsi" w:eastAsia="Times New Roman" w:hAnsiTheme="majorHAnsi"/>
          <w:sz w:val="22"/>
          <w:szCs w:val="22"/>
          <w:shd w:val="clear" w:color="auto" w:fill="FFFFFF"/>
        </w:rPr>
        <w:t xml:space="preserve"> Stott </w:t>
      </w:r>
      <w:r w:rsidR="00D31800" w:rsidRPr="0077309C">
        <w:rPr>
          <w:rFonts w:asciiTheme="majorHAnsi" w:eastAsia="Times New Roman" w:hAnsiTheme="majorHAnsi"/>
          <w:sz w:val="22"/>
          <w:szCs w:val="22"/>
          <w:shd w:val="clear" w:color="auto" w:fill="FFFFFF"/>
        </w:rPr>
        <w:t xml:space="preserve">was Chief Executive of Keystone Development Trust for 13 years. Keystone is one of the largest development trusts in the </w:t>
      </w:r>
      <w:r w:rsidR="00D31800" w:rsidRPr="0077309C">
        <w:rPr>
          <w:rFonts w:asciiTheme="majorHAnsi" w:eastAsia="Times New Roman" w:hAnsiTheme="majorHAnsi"/>
          <w:sz w:val="22"/>
          <w:szCs w:val="22"/>
          <w:shd w:val="clear" w:color="auto" w:fill="FFFFFF"/>
        </w:rPr>
        <w:t>U.K.</w:t>
      </w:r>
      <w:r w:rsidR="00D31800" w:rsidRPr="0077309C">
        <w:rPr>
          <w:rFonts w:asciiTheme="majorHAnsi" w:eastAsia="Times New Roman" w:hAnsiTheme="majorHAnsi"/>
          <w:sz w:val="22"/>
          <w:szCs w:val="22"/>
          <w:shd w:val="clear" w:color="auto" w:fill="FFFFFF"/>
        </w:rPr>
        <w:t xml:space="preserve"> delivering, community development, social enterprises and property development (commercial, community and housing).</w:t>
      </w:r>
      <w:r w:rsidR="00D31800" w:rsidRPr="0077309C">
        <w:rPr>
          <w:rStyle w:val="apple-converted-space"/>
          <w:rFonts w:asciiTheme="majorHAnsi" w:eastAsia="Times New Roman" w:hAnsiTheme="majorHAnsi"/>
          <w:sz w:val="22"/>
          <w:szCs w:val="22"/>
          <w:shd w:val="clear" w:color="auto" w:fill="FFFFFF"/>
        </w:rPr>
        <w:t> </w:t>
      </w:r>
    </w:p>
    <w:p w14:paraId="5B79DA86" w14:textId="07B64509" w:rsidR="00D31800" w:rsidRPr="0077309C" w:rsidRDefault="00D31800" w:rsidP="00D31800">
      <w:pPr>
        <w:rPr>
          <w:rFonts w:asciiTheme="majorHAnsi" w:eastAsia="Times New Roman" w:hAnsiTheme="majorHAnsi"/>
          <w:sz w:val="22"/>
          <w:szCs w:val="22"/>
        </w:rPr>
      </w:pPr>
      <w:r w:rsidRPr="0077309C">
        <w:rPr>
          <w:rFonts w:asciiTheme="majorHAnsi" w:eastAsia="Times New Roman" w:hAnsiTheme="majorHAnsi"/>
          <w:sz w:val="22"/>
          <w:szCs w:val="22"/>
        </w:rPr>
        <w:br/>
      </w:r>
      <w:proofErr w:type="spellStart"/>
      <w:r w:rsidRPr="0077309C">
        <w:rPr>
          <w:rFonts w:asciiTheme="majorHAnsi" w:eastAsia="Times New Roman" w:hAnsiTheme="majorHAnsi"/>
          <w:sz w:val="22"/>
          <w:szCs w:val="22"/>
          <w:shd w:val="clear" w:color="auto" w:fill="FFFFFF"/>
        </w:rPr>
        <w:t>Dr</w:t>
      </w:r>
      <w:proofErr w:type="spellEnd"/>
      <w:r w:rsidRPr="0077309C">
        <w:rPr>
          <w:rFonts w:asciiTheme="majorHAnsi" w:eastAsia="Times New Roman" w:hAnsiTheme="majorHAnsi"/>
          <w:sz w:val="22"/>
          <w:szCs w:val="22"/>
          <w:shd w:val="clear" w:color="auto" w:fill="FFFFFF"/>
        </w:rPr>
        <w:t xml:space="preserve"> Stott</w:t>
      </w:r>
      <w:r w:rsidRPr="0077309C">
        <w:rPr>
          <w:rFonts w:asciiTheme="majorHAnsi" w:eastAsia="Times New Roman" w:hAnsiTheme="majorHAnsi"/>
          <w:sz w:val="22"/>
          <w:szCs w:val="22"/>
          <w:shd w:val="clear" w:color="auto" w:fill="FFFFFF"/>
        </w:rPr>
        <w:t xml:space="preserve"> graduated from Bradford University with a BA (</w:t>
      </w:r>
      <w:proofErr w:type="spellStart"/>
      <w:r w:rsidRPr="0077309C">
        <w:rPr>
          <w:rFonts w:asciiTheme="majorHAnsi" w:eastAsia="Times New Roman" w:hAnsiTheme="majorHAnsi"/>
          <w:sz w:val="22"/>
          <w:szCs w:val="22"/>
          <w:shd w:val="clear" w:color="auto" w:fill="FFFFFF"/>
        </w:rPr>
        <w:t>Hons</w:t>
      </w:r>
      <w:proofErr w:type="spellEnd"/>
      <w:r w:rsidRPr="0077309C">
        <w:rPr>
          <w:rFonts w:asciiTheme="majorHAnsi" w:eastAsia="Times New Roman" w:hAnsiTheme="majorHAnsi"/>
          <w:sz w:val="22"/>
          <w:szCs w:val="22"/>
          <w:shd w:val="clear" w:color="auto" w:fill="FFFFFF"/>
        </w:rPr>
        <w:t>) in Peace Studies (1983). More recently completed a Post Graduate Certificate in Sociology at Anglia Ruskin University in 2003, a Masters in Community Enterprise at the Judge Business School, University of Cambridge in 2005 and a Doctorate in Professional Studies by Public Works at Middlesex University in 2012.</w:t>
      </w:r>
    </w:p>
    <w:p w14:paraId="7324FB2B" w14:textId="6CC13A84" w:rsidR="00A559F9" w:rsidRPr="00D31800" w:rsidRDefault="00D31800" w:rsidP="00D31800">
      <w:pPr>
        <w:rPr>
          <w:rStyle w:val="Hyperlink"/>
          <w:rFonts w:asciiTheme="minorHAnsi" w:eastAsiaTheme="minorHAnsi" w:hAnsiTheme="minorHAnsi" w:cstheme="minorBidi"/>
          <w:i/>
          <w:sz w:val="22"/>
          <w:szCs w:val="22"/>
          <w:bdr w:val="none" w:sz="0" w:space="0" w:color="auto"/>
        </w:rPr>
      </w:pPr>
      <w:r w:rsidRPr="00D31800">
        <w:rPr>
          <w:rStyle w:val="PlainText"/>
          <w:rFonts w:asciiTheme="minorHAnsi" w:hAnsiTheme="minorHAnsi"/>
          <w:i/>
          <w:sz w:val="22"/>
          <w:szCs w:val="22"/>
        </w:rPr>
        <w:t xml:space="preserve"> </w:t>
      </w:r>
      <w:r w:rsidR="00A559F9" w:rsidRPr="00D31800">
        <w:rPr>
          <w:rStyle w:val="Hyperlink"/>
          <w:rFonts w:asciiTheme="minorHAnsi" w:hAnsiTheme="minorHAnsi"/>
          <w:i/>
          <w:sz w:val="22"/>
          <w:szCs w:val="22"/>
        </w:rPr>
        <w:br w:type="page"/>
      </w:r>
    </w:p>
    <w:p w14:paraId="6CC4A4B8" w14:textId="0D56CCAA"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lastRenderedPageBreak/>
        <w:t>LESSONS:</w:t>
      </w:r>
      <w:r w:rsidR="00870BD3">
        <w:rPr>
          <w:rFonts w:asciiTheme="minorHAnsi" w:hAnsiTheme="minorHAnsi" w:cs="Helvetica Neue"/>
          <w:b/>
          <w:bCs/>
          <w:color w:val="000000"/>
          <w:sz w:val="22"/>
          <w:szCs w:val="22"/>
          <w:u w:val="single" w:color="000000"/>
        </w:rPr>
        <w:t xml:space="preserve"> </w:t>
      </w:r>
      <w:r w:rsidR="00870BD3" w:rsidRPr="00870BD3">
        <w:rPr>
          <w:rFonts w:asciiTheme="minorHAnsi" w:hAnsiTheme="minorHAnsi" w:cs="Helvetica Neue"/>
          <w:bCs/>
          <w:i/>
          <w:color w:val="000000"/>
          <w:sz w:val="22"/>
          <w:szCs w:val="22"/>
        </w:rPr>
        <w:t>(first week is our missed date)</w:t>
      </w:r>
    </w:p>
    <w:p w14:paraId="4EF009AC" w14:textId="0BEFE5FD"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EL 1—</w:t>
      </w:r>
      <w:r w:rsidR="00870BD3">
        <w:rPr>
          <w:rFonts w:asciiTheme="minorHAnsi" w:hAnsiTheme="minorHAnsi" w:cs="Helvetica Neue"/>
          <w:b/>
          <w:bCs/>
          <w:color w:val="000000"/>
          <w:sz w:val="22"/>
          <w:szCs w:val="22"/>
          <w:u w:color="000000"/>
        </w:rPr>
        <w:t>28</w:t>
      </w:r>
      <w:r w:rsidRPr="004A4FD2">
        <w:rPr>
          <w:rFonts w:asciiTheme="minorHAnsi" w:hAnsiTheme="minorHAnsi" w:cs="Helvetica Neue"/>
          <w:b/>
          <w:bCs/>
          <w:color w:val="000000"/>
          <w:sz w:val="22"/>
          <w:szCs w:val="22"/>
          <w:u w:color="000000"/>
        </w:rPr>
        <w:t xml:space="preserve"> March 2018: Introduction.  </w:t>
      </w:r>
      <w:r w:rsidRPr="004A4FD2">
        <w:rPr>
          <w:rFonts w:asciiTheme="minorHAnsi" w:hAnsiTheme="minorHAnsi" w:cs="Helvetica Neue"/>
          <w:b/>
          <w:bCs/>
          <w:i/>
          <w:iCs/>
          <w:color w:val="000000"/>
          <w:sz w:val="22"/>
          <w:szCs w:val="22"/>
          <w:u w:val="single" w:color="000000"/>
        </w:rPr>
        <w:t>Guest</w:t>
      </w:r>
      <w:r w:rsidRPr="004A4FD2">
        <w:rPr>
          <w:rFonts w:asciiTheme="minorHAnsi" w:hAnsiTheme="minorHAnsi" w:cs="Helvetica Neue"/>
          <w:b/>
          <w:bCs/>
          <w:color w:val="000000"/>
          <w:sz w:val="22"/>
          <w:szCs w:val="22"/>
          <w:u w:color="000000"/>
        </w:rPr>
        <w:t xml:space="preserve"> </w:t>
      </w:r>
      <w:proofErr w:type="spellStart"/>
      <w:r w:rsidRPr="004A4FD2">
        <w:rPr>
          <w:rFonts w:asciiTheme="minorHAnsi" w:hAnsiTheme="minorHAnsi" w:cs="Helvetica Neue"/>
          <w:b/>
          <w:bCs/>
          <w:color w:val="000000"/>
          <w:sz w:val="22"/>
          <w:szCs w:val="22"/>
          <w:u w:color="000000"/>
        </w:rPr>
        <w:t>Dr</w:t>
      </w:r>
      <w:proofErr w:type="spellEnd"/>
      <w:r w:rsidRPr="004A4FD2">
        <w:rPr>
          <w:rFonts w:asciiTheme="minorHAnsi" w:hAnsiTheme="minorHAnsi" w:cs="Helvetica Neue"/>
          <w:b/>
          <w:bCs/>
          <w:color w:val="000000"/>
          <w:sz w:val="22"/>
          <w:szCs w:val="22"/>
          <w:u w:color="000000"/>
        </w:rPr>
        <w:t xml:space="preserve"> Jeff </w:t>
      </w:r>
      <w:proofErr w:type="spellStart"/>
      <w:r w:rsidRPr="004A4FD2">
        <w:rPr>
          <w:rFonts w:asciiTheme="minorHAnsi" w:hAnsiTheme="minorHAnsi" w:cs="Helvetica Neue"/>
          <w:b/>
          <w:bCs/>
          <w:color w:val="000000"/>
          <w:sz w:val="22"/>
          <w:szCs w:val="22"/>
          <w:u w:color="000000"/>
        </w:rPr>
        <w:t>Degraff</w:t>
      </w:r>
      <w:proofErr w:type="spellEnd"/>
    </w:p>
    <w:p w14:paraId="69AFFBCD"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1F5BCC0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 xml:space="preserve"> Assessment and </w:t>
      </w:r>
      <w:proofErr w:type="gramStart"/>
      <w:r w:rsidRPr="004A4FD2">
        <w:rPr>
          <w:rFonts w:asciiTheme="minorHAnsi" w:hAnsiTheme="minorHAnsi" w:cs="Helvetica Neue"/>
          <w:color w:val="000000"/>
          <w:sz w:val="22"/>
          <w:szCs w:val="22"/>
          <w:u w:color="000000"/>
        </w:rPr>
        <w:t>Assignment :</w:t>
      </w:r>
      <w:proofErr w:type="gramEnd"/>
      <w:r w:rsidRPr="004A4FD2">
        <w:rPr>
          <w:rFonts w:asciiTheme="minorHAnsi" w:hAnsiTheme="minorHAnsi" w:cs="Helvetica Neue"/>
          <w:color w:val="000000"/>
          <w:sz w:val="22"/>
          <w:szCs w:val="22"/>
          <w:u w:color="000000"/>
        </w:rPr>
        <w:t xml:space="preserve">  This module shows you the four fundamental innovation styles you and your organization use and serves as a building block for all the modules to come. It will explain what innovation is and is not. Additionally, it will show you the Innovation Genome (</w:t>
      </w:r>
      <w:proofErr w:type="spellStart"/>
      <w:r w:rsidRPr="004A4FD2">
        <w:rPr>
          <w:rFonts w:asciiTheme="minorHAnsi" w:hAnsiTheme="minorHAnsi" w:cs="Helvetica Neue"/>
          <w:color w:val="000000"/>
          <w:sz w:val="22"/>
          <w:szCs w:val="22"/>
          <w:u w:color="000000"/>
        </w:rPr>
        <w:t>iGenome</w:t>
      </w:r>
      <w:proofErr w:type="spellEnd"/>
      <w:r w:rsidRPr="004A4FD2">
        <w:rPr>
          <w:rFonts w:asciiTheme="minorHAnsi" w:hAnsiTheme="minorHAnsi" w:cs="Helvetica Neue"/>
          <w:color w:val="000000"/>
          <w:sz w:val="22"/>
          <w:szCs w:val="22"/>
          <w:u w:color="000000"/>
        </w:rPr>
        <w:t xml:space="preserve">) and how to use it to understand innovation. </w:t>
      </w:r>
    </w:p>
    <w:p w14:paraId="1FAEF93E"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169C8B0E"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By identifying and analyzing four different types of innovation, the </w:t>
      </w:r>
      <w:proofErr w:type="spellStart"/>
      <w:r w:rsidRPr="004A4FD2">
        <w:rPr>
          <w:rFonts w:asciiTheme="minorHAnsi" w:hAnsiTheme="minorHAnsi" w:cs="Helvetica Neue"/>
          <w:color w:val="000000"/>
          <w:sz w:val="22"/>
          <w:szCs w:val="22"/>
          <w:u w:color="000000"/>
        </w:rPr>
        <w:t>iGenome</w:t>
      </w:r>
      <w:proofErr w:type="spellEnd"/>
      <w:r w:rsidRPr="004A4FD2">
        <w:rPr>
          <w:rFonts w:asciiTheme="minorHAnsi" w:hAnsiTheme="minorHAnsi" w:cs="Helvetica Neue"/>
          <w:color w:val="000000"/>
          <w:sz w:val="22"/>
          <w:szCs w:val="22"/>
          <w:u w:color="000000"/>
        </w:rPr>
        <w:t xml:space="preserve"> assessment helps you understand how you can use the tension between these competing forces—like the simultaneous pursuit of standardization and customization—to create positive movement.</w:t>
      </w:r>
    </w:p>
    <w:p w14:paraId="0E8F4F2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2ADC9EC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should be able to:</w:t>
      </w:r>
    </w:p>
    <w:p w14:paraId="6CC40BB0" w14:textId="77777777" w:rsidR="00A559F9" w:rsidRPr="004A4FD2" w:rsidRDefault="00A559F9" w:rsidP="00A559F9">
      <w:pPr>
        <w:widowControl w:val="0"/>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Identify the four types of innovation in organizations and your community,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including your colleagues and family members</w:t>
      </w:r>
    </w:p>
    <w:p w14:paraId="38013F25" w14:textId="77777777" w:rsidR="00A559F9" w:rsidRPr="004A4FD2" w:rsidRDefault="00A559F9" w:rsidP="00A559F9">
      <w:pPr>
        <w:widowControl w:val="0"/>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Assess your own strengths and weaknesses as a leader and member of your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organization and community</w:t>
      </w:r>
    </w:p>
    <w:p w14:paraId="22E050F9" w14:textId="77777777" w:rsidR="00A559F9" w:rsidRPr="004A4FD2" w:rsidRDefault="00A559F9" w:rsidP="00A559F9">
      <w:pPr>
        <w:widowControl w:val="0"/>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Communicate and work effectively with people who are different than you are</w:t>
      </w:r>
    </w:p>
    <w:p w14:paraId="128F34D4" w14:textId="77777777" w:rsidR="00A559F9" w:rsidRPr="004A4FD2" w:rsidRDefault="00A559F9" w:rsidP="00A559F9">
      <w:pPr>
        <w:widowControl w:val="0"/>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Create the constructive conflicts needed for meaningful innovation.</w:t>
      </w:r>
    </w:p>
    <w:p w14:paraId="1AEA70B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2EF33C8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t xml:space="preserve">Reading: </w:t>
      </w:r>
    </w:p>
    <w:p w14:paraId="4465E048"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135A10D0" w14:textId="77777777" w:rsidR="00A559F9" w:rsidRPr="004A4FD2" w:rsidRDefault="00A559F9" w:rsidP="00A559F9">
      <w:pPr>
        <w:widowControl w:val="0"/>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Code: The Creative Power of Constructive Conflict” book Chapter 1 and 2</w:t>
      </w:r>
    </w:p>
    <w:p w14:paraId="0143A933" w14:textId="77777777" w:rsidR="00A559F9" w:rsidRPr="004A4FD2" w:rsidRDefault="00A559F9" w:rsidP="00A559F9">
      <w:pPr>
        <w:widowControl w:val="0"/>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“You Need an Innovation Strategy” by Gary P. Pisano, </w:t>
      </w:r>
      <w:r w:rsidRPr="004A4FD2">
        <w:rPr>
          <w:rFonts w:asciiTheme="minorHAnsi" w:hAnsiTheme="minorHAnsi" w:cs="Helvetica Neue"/>
          <w:i/>
          <w:iCs/>
          <w:color w:val="000000"/>
          <w:sz w:val="22"/>
          <w:szCs w:val="22"/>
          <w:u w:color="000000"/>
        </w:rPr>
        <w:t>Harvard Business Review</w:t>
      </w:r>
      <w:r w:rsidRPr="004A4FD2">
        <w:rPr>
          <w:rFonts w:asciiTheme="minorHAnsi" w:hAnsiTheme="minorHAnsi" w:cs="Helvetica Neue"/>
          <w:color w:val="000000"/>
          <w:sz w:val="22"/>
          <w:szCs w:val="22"/>
          <w:u w:color="000000"/>
        </w:rPr>
        <w:t>, June 2015</w:t>
      </w:r>
    </w:p>
    <w:p w14:paraId="1BBEAE65" w14:textId="77777777" w:rsidR="00A559F9" w:rsidRPr="004A4FD2" w:rsidRDefault="00A559F9" w:rsidP="00A559F9">
      <w:pPr>
        <w:widowControl w:val="0"/>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“Moon Shots for Management,” by Gary Hamel, </w:t>
      </w:r>
      <w:r w:rsidRPr="004A4FD2">
        <w:rPr>
          <w:rFonts w:asciiTheme="minorHAnsi" w:hAnsiTheme="minorHAnsi" w:cs="Helvetica Neue"/>
          <w:i/>
          <w:iCs/>
          <w:color w:val="000000"/>
          <w:sz w:val="22"/>
          <w:szCs w:val="22"/>
          <w:u w:color="000000"/>
        </w:rPr>
        <w:t xml:space="preserve">Harvard Business Review, </w:t>
      </w:r>
      <w:r w:rsidRPr="004A4FD2">
        <w:rPr>
          <w:rFonts w:asciiTheme="minorHAnsi" w:hAnsiTheme="minorHAnsi" w:cs="Helvetica Neue"/>
          <w:color w:val="000000"/>
          <w:sz w:val="22"/>
          <w:szCs w:val="22"/>
          <w:u w:color="000000"/>
        </w:rPr>
        <w:t>February 2009</w:t>
      </w:r>
    </w:p>
    <w:p w14:paraId="7D351A40"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793D127A"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val="single" w:color="000000"/>
        </w:rPr>
        <w:t>Due Out:</w:t>
      </w:r>
      <w:r w:rsidRPr="004A4FD2">
        <w:rPr>
          <w:rFonts w:asciiTheme="minorHAnsi" w:hAnsiTheme="minorHAnsi" w:cs="Helvetica Neue"/>
          <w:color w:val="000000"/>
          <w:sz w:val="22"/>
          <w:szCs w:val="22"/>
          <w:u w:color="000000"/>
        </w:rPr>
        <w:t xml:space="preserve">  Take Assessment:</w:t>
      </w:r>
    </w:p>
    <w:p w14:paraId="36FAD944" w14:textId="77777777" w:rsidR="00A559F9" w:rsidRPr="004A4FD2" w:rsidRDefault="00FB282C"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hyperlink r:id="rId26" w:history="1">
        <w:r w:rsidR="00A559F9" w:rsidRPr="004A4FD2">
          <w:rPr>
            <w:rFonts w:asciiTheme="minorHAnsi" w:hAnsiTheme="minorHAnsi" w:cs="Helvetica Neue"/>
            <w:color w:val="000000"/>
            <w:sz w:val="22"/>
            <w:szCs w:val="22"/>
            <w:u w:val="single" w:color="000000"/>
          </w:rPr>
          <w:t>http://innv.at/O-Assess</w:t>
        </w:r>
      </w:hyperlink>
    </w:p>
    <w:p w14:paraId="506DE4C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22EEE01E"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118A45B" w14:textId="1EA9490A"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EL 2—</w:t>
      </w:r>
      <w:r w:rsidR="00870BD3">
        <w:rPr>
          <w:rFonts w:asciiTheme="minorHAnsi" w:hAnsiTheme="minorHAnsi" w:cs="Helvetica Neue"/>
          <w:b/>
          <w:bCs/>
          <w:color w:val="000000"/>
          <w:sz w:val="22"/>
          <w:szCs w:val="22"/>
          <w:u w:color="000000"/>
        </w:rPr>
        <w:t>4 April</w:t>
      </w:r>
      <w:r w:rsidRPr="004A4FD2">
        <w:rPr>
          <w:rFonts w:asciiTheme="minorHAnsi" w:hAnsiTheme="minorHAnsi" w:cs="Helvetica Neue"/>
          <w:b/>
          <w:bCs/>
          <w:color w:val="000000"/>
          <w:sz w:val="22"/>
          <w:szCs w:val="22"/>
          <w:u w:color="000000"/>
        </w:rPr>
        <w:t xml:space="preserve"> 2018:  Creative Thinking and Jumpstarting Innovation: </w:t>
      </w:r>
      <w:r w:rsidR="00870BD3">
        <w:rPr>
          <w:rFonts w:asciiTheme="minorHAnsi" w:hAnsiTheme="minorHAnsi" w:cs="Helvetica Neue"/>
          <w:b/>
          <w:bCs/>
          <w:color w:val="000000"/>
          <w:sz w:val="22"/>
          <w:szCs w:val="22"/>
          <w:u w:color="000000"/>
        </w:rPr>
        <w:t>Jason Combs, MD5</w:t>
      </w:r>
    </w:p>
    <w:p w14:paraId="69661F82"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p>
    <w:p w14:paraId="0DD3A003"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Many studies have found that creativity is one of the attributes of a successful leader and that creativity can be taught, up to a certain level. The studies have also found that the most intelligent people are not necessarily the most creative. Some theories suggest that it is perhaps because very intelligent people do not usually fail and thus hardly need to consider creative solutions. Failure is a very important part of our learning cycle. Leaders need to allow for failure in a limited context to develop innovators in the organization. Instead of avoiding failure, accelerate it.</w:t>
      </w:r>
    </w:p>
    <w:p w14:paraId="0AAE4825"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p>
    <w:p w14:paraId="5B1257A1"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should be able to:</w:t>
      </w:r>
    </w:p>
    <w:p w14:paraId="69B8B16C" w14:textId="77777777" w:rsidR="00A559F9" w:rsidRPr="004A4FD2" w:rsidRDefault="00A559F9" w:rsidP="00A559F9">
      <w:pPr>
        <w:widowControl w:val="0"/>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Identify the five levels of creativity and use them to brainstorm ideas</w:t>
      </w:r>
    </w:p>
    <w:p w14:paraId="6D7B78B0" w14:textId="77777777" w:rsidR="00A559F9" w:rsidRPr="004A4FD2" w:rsidRDefault="00A559F9" w:rsidP="00A559F9">
      <w:pPr>
        <w:widowControl w:val="0"/>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Understand when to use and not to use divergent and convergent techniques</w:t>
      </w:r>
    </w:p>
    <w:p w14:paraId="34D1ECD4" w14:textId="77777777" w:rsidR="00A559F9" w:rsidRPr="004A4FD2" w:rsidRDefault="00A559F9" w:rsidP="00A559F9">
      <w:pPr>
        <w:widowControl w:val="0"/>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Identify and use various creativity tools and methods</w:t>
      </w:r>
    </w:p>
    <w:p w14:paraId="74774246" w14:textId="77777777" w:rsidR="00A559F9" w:rsidRPr="004A4FD2" w:rsidRDefault="00A559F9" w:rsidP="00A559F9">
      <w:pPr>
        <w:widowControl w:val="0"/>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Evaluate and choose winning ideas by examining payoff and risk</w:t>
      </w:r>
    </w:p>
    <w:p w14:paraId="1E367FA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2BCBE5D6"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lastRenderedPageBreak/>
        <w:t>Reading:</w:t>
      </w:r>
    </w:p>
    <w:p w14:paraId="483D171C"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6AAC7B3D" w14:textId="77777777" w:rsidR="00A559F9" w:rsidRPr="004A4FD2" w:rsidRDefault="00A559F9" w:rsidP="00A559F9">
      <w:pPr>
        <w:widowControl w:val="0"/>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Code: The Creative Power of Constructive Conflict” book Chapter 3</w:t>
      </w:r>
    </w:p>
    <w:p w14:paraId="7600CCD7" w14:textId="77777777" w:rsidR="00A559F9" w:rsidRPr="004A4FD2" w:rsidRDefault="00A559F9" w:rsidP="00A559F9">
      <w:pPr>
        <w:widowControl w:val="0"/>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“Innovation as a Learning Process: Embedding Design Thinking,” by Sara Beckman and Michael Barry, </w:t>
      </w:r>
      <w:r w:rsidRPr="004A4FD2">
        <w:rPr>
          <w:rFonts w:asciiTheme="minorHAnsi" w:hAnsiTheme="minorHAnsi" w:cs="Helvetica Neue"/>
          <w:i/>
          <w:iCs/>
          <w:color w:val="000000"/>
          <w:sz w:val="22"/>
          <w:szCs w:val="22"/>
          <w:u w:color="000000"/>
        </w:rPr>
        <w:t>California Management Review</w:t>
      </w:r>
      <w:r w:rsidRPr="004A4FD2">
        <w:rPr>
          <w:rFonts w:asciiTheme="minorHAnsi" w:hAnsiTheme="minorHAnsi" w:cs="Helvetica Neue"/>
          <w:color w:val="000000"/>
          <w:sz w:val="22"/>
          <w:szCs w:val="22"/>
          <w:u w:color="000000"/>
        </w:rPr>
        <w:t xml:space="preserve">, Fall 2007 </w:t>
      </w:r>
    </w:p>
    <w:p w14:paraId="17BF53B6" w14:textId="77777777" w:rsidR="00A559F9" w:rsidRPr="004A4FD2" w:rsidRDefault="00A559F9" w:rsidP="00A559F9">
      <w:pPr>
        <w:widowControl w:val="0"/>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“Design Thinking,” by Tim Brown Harvard Business Review, June 2008</w:t>
      </w:r>
    </w:p>
    <w:p w14:paraId="21FB2D7C" w14:textId="77777777" w:rsidR="00A559F9" w:rsidRPr="004A4FD2" w:rsidRDefault="00A559F9" w:rsidP="00A559F9">
      <w:pPr>
        <w:widowControl w:val="0"/>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“Mastering the Five Levels of Creativity,” by Jeff </w:t>
      </w:r>
      <w:proofErr w:type="spellStart"/>
      <w:r w:rsidRPr="004A4FD2">
        <w:rPr>
          <w:rFonts w:asciiTheme="minorHAnsi" w:hAnsiTheme="minorHAnsi" w:cs="Helvetica Neue"/>
          <w:color w:val="000000"/>
          <w:sz w:val="22"/>
          <w:szCs w:val="22"/>
          <w:u w:color="000000"/>
        </w:rPr>
        <w:t>DeGraff</w:t>
      </w:r>
      <w:proofErr w:type="spellEnd"/>
    </w:p>
    <w:p w14:paraId="3C0CA2A6"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BC8816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val="single" w:color="000000"/>
        </w:rPr>
        <w:t xml:space="preserve">Due Out: </w:t>
      </w:r>
      <w:r w:rsidRPr="004A4FD2">
        <w:rPr>
          <w:rFonts w:asciiTheme="minorHAnsi" w:hAnsiTheme="minorHAnsi" w:cs="Helvetica Neue"/>
          <w:color w:val="000000"/>
          <w:sz w:val="22"/>
          <w:szCs w:val="22"/>
          <w:u w:color="000000"/>
        </w:rPr>
        <w:t xml:space="preserve"> Topic of group project is due</w:t>
      </w:r>
    </w:p>
    <w:p w14:paraId="66198171"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7B87C641"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 </w:t>
      </w:r>
    </w:p>
    <w:p w14:paraId="22CDB5A2" w14:textId="07C01D1B"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EL 3—</w:t>
      </w:r>
      <w:r w:rsidR="00870BD3">
        <w:rPr>
          <w:rFonts w:asciiTheme="minorHAnsi" w:hAnsiTheme="minorHAnsi" w:cs="Helvetica Neue"/>
          <w:b/>
          <w:bCs/>
          <w:color w:val="000000"/>
          <w:sz w:val="22"/>
          <w:szCs w:val="22"/>
          <w:u w:color="000000"/>
        </w:rPr>
        <w:t>6</w:t>
      </w:r>
      <w:r w:rsidRPr="004A4FD2">
        <w:rPr>
          <w:rFonts w:asciiTheme="minorHAnsi" w:hAnsiTheme="minorHAnsi" w:cs="Helvetica Neue"/>
          <w:b/>
          <w:bCs/>
          <w:color w:val="000000"/>
          <w:sz w:val="22"/>
          <w:szCs w:val="22"/>
          <w:u w:color="000000"/>
        </w:rPr>
        <w:t xml:space="preserve"> April 2018: Opportunity Finding / Problem Scoping:  Bill DeMarco and </w:t>
      </w:r>
      <w:proofErr w:type="spellStart"/>
      <w:r w:rsidRPr="004A4FD2">
        <w:rPr>
          <w:rFonts w:asciiTheme="minorHAnsi" w:hAnsiTheme="minorHAnsi" w:cs="Helvetica Neue"/>
          <w:b/>
          <w:bCs/>
          <w:color w:val="000000"/>
          <w:sz w:val="22"/>
          <w:szCs w:val="22"/>
          <w:u w:color="000000"/>
        </w:rPr>
        <w:t>Maj</w:t>
      </w:r>
      <w:proofErr w:type="spellEnd"/>
      <w:r w:rsidRPr="004A4FD2">
        <w:rPr>
          <w:rFonts w:asciiTheme="minorHAnsi" w:hAnsiTheme="minorHAnsi" w:cs="Helvetica Neue"/>
          <w:b/>
          <w:bCs/>
          <w:color w:val="000000"/>
          <w:sz w:val="22"/>
          <w:szCs w:val="22"/>
          <w:u w:color="000000"/>
        </w:rPr>
        <w:t xml:space="preserve"> Blake Pierce</w:t>
      </w:r>
    </w:p>
    <w:p w14:paraId="48BDD1CE"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3526B064"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 xml:space="preserve">Innovation often happens when and where you least expect it. This is why you need to constantly look around yourself for </w:t>
      </w:r>
      <w:r w:rsidRPr="004A4FD2">
        <w:rPr>
          <w:rFonts w:asciiTheme="minorHAnsi" w:hAnsiTheme="minorHAnsi" w:cs="Helvetica Neue"/>
          <w:b/>
          <w:bCs/>
          <w:color w:val="000000"/>
          <w:sz w:val="22"/>
          <w:szCs w:val="22"/>
          <w:u w:color="000000"/>
        </w:rPr>
        <w:t>new sources of innovation</w:t>
      </w:r>
      <w:r w:rsidRPr="004A4FD2">
        <w:rPr>
          <w:rFonts w:asciiTheme="minorHAnsi" w:hAnsiTheme="minorHAnsi" w:cs="Helvetica Neue"/>
          <w:color w:val="000000"/>
          <w:sz w:val="22"/>
          <w:szCs w:val="22"/>
          <w:u w:color="000000"/>
        </w:rPr>
        <w:t xml:space="preserve">. The first step in the </w:t>
      </w:r>
      <w:proofErr w:type="spellStart"/>
      <w:r w:rsidRPr="004A4FD2">
        <w:rPr>
          <w:rFonts w:asciiTheme="minorHAnsi" w:hAnsiTheme="minorHAnsi" w:cs="Helvetica Neue"/>
          <w:color w:val="000000"/>
          <w:sz w:val="22"/>
          <w:szCs w:val="22"/>
          <w:u w:color="000000"/>
        </w:rPr>
        <w:t>Creativize</w:t>
      </w:r>
      <w:proofErr w:type="spellEnd"/>
      <w:r w:rsidRPr="004A4FD2">
        <w:rPr>
          <w:rFonts w:asciiTheme="minorHAnsi" w:hAnsiTheme="minorHAnsi" w:cs="Helvetica Neue"/>
          <w:color w:val="000000"/>
          <w:sz w:val="22"/>
          <w:szCs w:val="22"/>
          <w:u w:color="000000"/>
        </w:rPr>
        <w:t xml:space="preserve"> Process is to Set High-Quality Targets. In order to set the best targets for your organization, you need to develop an innovative mindset.</w:t>
      </w:r>
    </w:p>
    <w:p w14:paraId="2849BD0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2FE58112"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should be able to:</w:t>
      </w:r>
    </w:p>
    <w:p w14:paraId="12956CFA"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Find different sources of innovation, even nontraditional ones in your community</w:t>
      </w:r>
    </w:p>
    <w:p w14:paraId="098279B5"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Identify various points where you can find opportunities to innovate</w:t>
      </w:r>
    </w:p>
    <w:p w14:paraId="6D83C1C9"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Recognize different types of collaborative innovation models and choose the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one most suitable for you</w:t>
      </w:r>
    </w:p>
    <w:p w14:paraId="72AE1C3A"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Understand the strengths and weaknesses of collaborative innovation</w:t>
      </w:r>
    </w:p>
    <w:p w14:paraId="1C7DBF9B"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Establish the right practices to successfully facilitate collaborative innovation</w:t>
      </w:r>
    </w:p>
    <w:p w14:paraId="1F2C4B64"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Find and interpret reliable sources for anticipating the future (watch the weather)</w:t>
      </w:r>
    </w:p>
    <w:p w14:paraId="01550A02"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Identify current and upcoming opportunities</w:t>
      </w:r>
    </w:p>
    <w:p w14:paraId="366D9790"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Select and refine your high-quality targets</w:t>
      </w:r>
    </w:p>
    <w:p w14:paraId="255C48EE" w14:textId="77777777" w:rsidR="00A559F9" w:rsidRPr="004A4FD2" w:rsidRDefault="00A559F9" w:rsidP="00A559F9">
      <w:pPr>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Create an action plan for hitting your targets</w:t>
      </w:r>
    </w:p>
    <w:p w14:paraId="60669AB1"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5B49560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t xml:space="preserve">Reading:  </w:t>
      </w:r>
    </w:p>
    <w:p w14:paraId="27767A0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07342175" w14:textId="77777777" w:rsidR="00A559F9" w:rsidRPr="004A4FD2" w:rsidRDefault="00A559F9" w:rsidP="00A559F9">
      <w:pPr>
        <w:widowControl w:val="0"/>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Code: The Creative Power of Constructive Conflict” book Chapter 4</w:t>
      </w:r>
    </w:p>
    <w:p w14:paraId="75F440D8" w14:textId="77777777" w:rsidR="00A559F9" w:rsidRPr="004A4FD2" w:rsidRDefault="00A559F9" w:rsidP="00A559F9">
      <w:pPr>
        <w:widowControl w:val="0"/>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“How to Manage Outside Innovation,” by Kevin J. Boudreau and </w:t>
      </w:r>
      <w:proofErr w:type="spellStart"/>
      <w:r w:rsidRPr="004A4FD2">
        <w:rPr>
          <w:rFonts w:asciiTheme="minorHAnsi" w:hAnsiTheme="minorHAnsi" w:cs="Helvetica Neue"/>
          <w:color w:val="000000"/>
          <w:sz w:val="22"/>
          <w:szCs w:val="22"/>
          <w:u w:color="000000"/>
        </w:rPr>
        <w:t>Karim</w:t>
      </w:r>
      <w:proofErr w:type="spellEnd"/>
      <w:r w:rsidRPr="004A4FD2">
        <w:rPr>
          <w:rFonts w:asciiTheme="minorHAnsi" w:hAnsiTheme="minorHAnsi" w:cs="Helvetica Neue"/>
          <w:color w:val="000000"/>
          <w:sz w:val="22"/>
          <w:szCs w:val="22"/>
          <w:u w:color="000000"/>
        </w:rPr>
        <w:t xml:space="preserve"> R. </w:t>
      </w:r>
      <w:proofErr w:type="spellStart"/>
      <w:r w:rsidRPr="004A4FD2">
        <w:rPr>
          <w:rFonts w:asciiTheme="minorHAnsi" w:hAnsiTheme="minorHAnsi" w:cs="Helvetica Neue"/>
          <w:color w:val="000000"/>
          <w:sz w:val="22"/>
          <w:szCs w:val="22"/>
          <w:u w:color="000000"/>
        </w:rPr>
        <w:t>Lakhani</w:t>
      </w:r>
      <w:proofErr w:type="spellEnd"/>
      <w:r w:rsidRPr="004A4FD2">
        <w:rPr>
          <w:rFonts w:asciiTheme="minorHAnsi" w:hAnsiTheme="minorHAnsi" w:cs="Helvetica Neue"/>
          <w:color w:val="000000"/>
          <w:sz w:val="22"/>
          <w:szCs w:val="22"/>
          <w:u w:color="000000"/>
        </w:rPr>
        <w:t xml:space="preserve">, </w:t>
      </w:r>
      <w:r w:rsidRPr="004A4FD2">
        <w:rPr>
          <w:rFonts w:asciiTheme="minorHAnsi" w:hAnsiTheme="minorHAnsi" w:cs="Helvetica Neue"/>
          <w:i/>
          <w:iCs/>
          <w:color w:val="000000"/>
          <w:sz w:val="22"/>
          <w:szCs w:val="22"/>
          <w:u w:color="000000"/>
        </w:rPr>
        <w:t xml:space="preserve">Sloan </w:t>
      </w:r>
      <w:r w:rsidRPr="004A4FD2">
        <w:rPr>
          <w:rFonts w:asciiTheme="minorHAnsi" w:hAnsiTheme="minorHAnsi" w:cs="Helvetica Neue"/>
          <w:i/>
          <w:iCs/>
          <w:color w:val="000000"/>
          <w:sz w:val="22"/>
          <w:szCs w:val="22"/>
          <w:u w:color="000000"/>
        </w:rPr>
        <w:tab/>
      </w:r>
      <w:r w:rsidRPr="004A4FD2">
        <w:rPr>
          <w:rFonts w:asciiTheme="minorHAnsi" w:hAnsiTheme="minorHAnsi" w:cs="Helvetica Neue"/>
          <w:i/>
          <w:iCs/>
          <w:color w:val="000000"/>
          <w:sz w:val="22"/>
          <w:szCs w:val="22"/>
          <w:u w:color="000000"/>
        </w:rPr>
        <w:tab/>
        <w:t>Management Review</w:t>
      </w:r>
      <w:r w:rsidRPr="004A4FD2">
        <w:rPr>
          <w:rFonts w:asciiTheme="minorHAnsi" w:hAnsiTheme="minorHAnsi" w:cs="Helvetica Neue"/>
          <w:color w:val="000000"/>
          <w:sz w:val="22"/>
          <w:szCs w:val="22"/>
          <w:u w:color="000000"/>
        </w:rPr>
        <w:t>, Summer 2009</w:t>
      </w:r>
    </w:p>
    <w:p w14:paraId="3668994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65CD078A"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val="single" w:color="000000"/>
        </w:rPr>
        <w:t>Due Out:</w:t>
      </w:r>
      <w:r w:rsidRPr="004A4FD2">
        <w:rPr>
          <w:rFonts w:asciiTheme="minorHAnsi" w:hAnsiTheme="minorHAnsi" w:cs="Helvetica Neue"/>
          <w:color w:val="000000"/>
          <w:sz w:val="22"/>
          <w:szCs w:val="22"/>
          <w:u w:color="000000"/>
        </w:rPr>
        <w:t xml:space="preserve">  Prepare elevator pitch</w:t>
      </w:r>
    </w:p>
    <w:p w14:paraId="05A735AB"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Work on background research for your project</w:t>
      </w:r>
    </w:p>
    <w:p w14:paraId="7AC2903F"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1524CAC2"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693576D" w14:textId="220CAD67" w:rsidR="00870BD3"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eastAsia="Times New Roman" w:hAnsiTheme="minorHAnsi"/>
          <w:color w:val="000000"/>
          <w:sz w:val="22"/>
          <w:szCs w:val="22"/>
          <w:bdr w:val="none" w:sz="0" w:space="0" w:color="auto"/>
        </w:rPr>
      </w:pPr>
      <w:r w:rsidRPr="004A4FD2">
        <w:rPr>
          <w:rFonts w:asciiTheme="minorHAnsi" w:hAnsiTheme="minorHAnsi" w:cs="Helvetica Neue"/>
          <w:b/>
          <w:bCs/>
          <w:color w:val="000000"/>
          <w:sz w:val="22"/>
          <w:szCs w:val="22"/>
          <w:u w:color="000000"/>
        </w:rPr>
        <w:t>EL 4—</w:t>
      </w:r>
      <w:r w:rsidR="00870BD3">
        <w:rPr>
          <w:rFonts w:asciiTheme="minorHAnsi" w:hAnsiTheme="minorHAnsi" w:cs="Helvetica Neue"/>
          <w:b/>
          <w:bCs/>
          <w:color w:val="000000"/>
          <w:sz w:val="22"/>
          <w:szCs w:val="22"/>
          <w:u w:color="000000"/>
        </w:rPr>
        <w:t>11 April 2018</w:t>
      </w:r>
      <w:r w:rsidR="00870BD3" w:rsidRPr="004A4FD2">
        <w:rPr>
          <w:rFonts w:asciiTheme="minorHAnsi" w:eastAsia="Times New Roman" w:hAnsiTheme="minorHAnsi"/>
          <w:b/>
          <w:color w:val="000000"/>
          <w:sz w:val="22"/>
          <w:szCs w:val="22"/>
          <w:bdr w:val="none" w:sz="0" w:space="0" w:color="auto"/>
        </w:rPr>
        <w:t>: Get Momentum: How to Be an Innovative Leader: Jason Womack</w:t>
      </w:r>
      <w:r w:rsidR="00870BD3" w:rsidRPr="004A4FD2">
        <w:rPr>
          <w:rFonts w:asciiTheme="minorHAnsi" w:eastAsia="Times New Roman" w:hAnsiTheme="minorHAnsi"/>
          <w:b/>
          <w:color w:val="000000"/>
          <w:sz w:val="22"/>
          <w:szCs w:val="22"/>
          <w:bdr w:val="none" w:sz="0" w:space="0" w:color="auto"/>
        </w:rPr>
        <w:br/>
      </w:r>
      <w:r w:rsidR="00870BD3" w:rsidRPr="004A4FD2">
        <w:rPr>
          <w:rFonts w:asciiTheme="minorHAnsi" w:eastAsia="Times New Roman" w:hAnsiTheme="minorHAnsi"/>
          <w:color w:val="000000"/>
          <w:sz w:val="22"/>
          <w:szCs w:val="22"/>
          <w:bdr w:val="none" w:sz="0" w:space="0" w:color="auto"/>
        </w:rPr>
        <w:br/>
      </w:r>
      <w:r w:rsidR="00870BD3" w:rsidRPr="004A4FD2">
        <w:rPr>
          <w:rFonts w:asciiTheme="minorHAnsi" w:eastAsia="Times New Roman" w:hAnsiTheme="minorHAnsi"/>
          <w:b/>
          <w:color w:val="000000"/>
          <w:sz w:val="22"/>
          <w:szCs w:val="22"/>
          <w:bdr w:val="none" w:sz="0" w:space="0" w:color="auto"/>
        </w:rPr>
        <w:t>Lesson Description: </w:t>
      </w:r>
      <w:r w:rsidR="00870BD3" w:rsidRPr="004A4FD2">
        <w:rPr>
          <w:rFonts w:asciiTheme="minorHAnsi" w:eastAsia="Times New Roman" w:hAnsiTheme="minorHAnsi"/>
          <w:color w:val="000000"/>
          <w:sz w:val="22"/>
          <w:szCs w:val="22"/>
          <w:bdr w:val="none" w:sz="0" w:space="0" w:color="auto"/>
        </w:rPr>
        <w:t>The innovative leader must nurture a powerful imagination and excellent communications skills. Be a leader who assembles teams and understands how to encourage and support divergent thought to achieve superior outcomes. Embrace diverse thinking and backgrounds to connect dots and get the best outcomes from your resources. </w:t>
      </w:r>
      <w:r w:rsidR="00870BD3" w:rsidRPr="004A4FD2">
        <w:rPr>
          <w:rFonts w:asciiTheme="minorHAnsi" w:eastAsia="Times New Roman" w:hAnsiTheme="minorHAnsi"/>
          <w:color w:val="000000"/>
          <w:sz w:val="22"/>
          <w:szCs w:val="22"/>
          <w:bdr w:val="none" w:sz="0" w:space="0" w:color="auto"/>
        </w:rPr>
        <w:br/>
      </w:r>
      <w:r w:rsidR="00870BD3" w:rsidRPr="004A4FD2">
        <w:rPr>
          <w:rFonts w:asciiTheme="minorHAnsi" w:eastAsia="Times New Roman" w:hAnsiTheme="minorHAnsi"/>
          <w:color w:val="000000"/>
          <w:sz w:val="22"/>
          <w:szCs w:val="22"/>
          <w:bdr w:val="none" w:sz="0" w:space="0" w:color="auto"/>
        </w:rPr>
        <w:lastRenderedPageBreak/>
        <w:br/>
        <w:t>Learn to build a workplace of continuous improvement and innovation.</w:t>
      </w:r>
      <w:r w:rsidR="00870BD3" w:rsidRPr="004A4FD2">
        <w:rPr>
          <w:rFonts w:asciiTheme="minorHAnsi" w:eastAsia="Times New Roman" w:hAnsiTheme="minorHAnsi"/>
          <w:color w:val="000000"/>
          <w:sz w:val="22"/>
          <w:szCs w:val="22"/>
          <w:bdr w:val="none" w:sz="0" w:space="0" w:color="auto"/>
        </w:rPr>
        <w:br/>
      </w:r>
      <w:r w:rsidR="00870BD3" w:rsidRPr="004A4FD2">
        <w:rPr>
          <w:rFonts w:asciiTheme="minorHAnsi" w:eastAsia="Times New Roman" w:hAnsiTheme="minorHAnsi"/>
          <w:color w:val="000000"/>
          <w:sz w:val="22"/>
          <w:szCs w:val="22"/>
          <w:bdr w:val="none" w:sz="0" w:space="0" w:color="auto"/>
        </w:rPr>
        <w:br/>
      </w:r>
      <w:r w:rsidR="00870BD3" w:rsidRPr="004A4FD2">
        <w:rPr>
          <w:rFonts w:asciiTheme="minorHAnsi" w:eastAsia="Times New Roman" w:hAnsiTheme="minorHAnsi"/>
          <w:b/>
          <w:color w:val="000000"/>
          <w:sz w:val="22"/>
          <w:szCs w:val="22"/>
          <w:bdr w:val="none" w:sz="0" w:space="0" w:color="auto"/>
        </w:rPr>
        <w:t>After this lesson, you will better understand:</w:t>
      </w:r>
      <w:r w:rsidR="00870BD3" w:rsidRPr="004A4FD2">
        <w:rPr>
          <w:rFonts w:asciiTheme="minorHAnsi" w:eastAsia="Times New Roman" w:hAnsiTheme="minorHAnsi"/>
          <w:color w:val="000000"/>
          <w:sz w:val="22"/>
          <w:szCs w:val="22"/>
          <w:bdr w:val="none" w:sz="0" w:space="0" w:color="auto"/>
        </w:rPr>
        <w:br/>
        <w:t>• The VALUE of people thinking differently about the problems you face.</w:t>
      </w:r>
      <w:r w:rsidR="00870BD3" w:rsidRPr="004A4FD2">
        <w:rPr>
          <w:rFonts w:asciiTheme="minorHAnsi" w:eastAsia="Times New Roman" w:hAnsiTheme="minorHAnsi"/>
          <w:color w:val="000000"/>
          <w:sz w:val="22"/>
          <w:szCs w:val="22"/>
          <w:bdr w:val="none" w:sz="0" w:space="0" w:color="auto"/>
        </w:rPr>
        <w:br/>
      </w:r>
      <w:proofErr w:type="gramStart"/>
      <w:r w:rsidR="00870BD3" w:rsidRPr="004A4FD2">
        <w:rPr>
          <w:rFonts w:asciiTheme="minorHAnsi" w:eastAsia="Times New Roman" w:hAnsiTheme="minorHAnsi"/>
          <w:color w:val="000000"/>
          <w:sz w:val="22"/>
          <w:szCs w:val="22"/>
          <w:bdr w:val="none" w:sz="0" w:space="0" w:color="auto"/>
        </w:rPr>
        <w:t>• The IMPORTANCE of clarifying the vision of how you see the future.</w:t>
      </w:r>
      <w:proofErr w:type="gramEnd"/>
      <w:r w:rsidR="00870BD3" w:rsidRPr="004A4FD2">
        <w:rPr>
          <w:rFonts w:asciiTheme="minorHAnsi" w:eastAsia="Times New Roman" w:hAnsiTheme="minorHAnsi"/>
          <w:color w:val="000000"/>
          <w:sz w:val="22"/>
          <w:szCs w:val="22"/>
          <w:bdr w:val="none" w:sz="0" w:space="0" w:color="auto"/>
        </w:rPr>
        <w:br/>
      </w:r>
      <w:proofErr w:type="gramStart"/>
      <w:r w:rsidR="00870BD3" w:rsidRPr="004A4FD2">
        <w:rPr>
          <w:rFonts w:asciiTheme="minorHAnsi" w:eastAsia="Times New Roman" w:hAnsiTheme="minorHAnsi"/>
          <w:color w:val="000000"/>
          <w:sz w:val="22"/>
          <w:szCs w:val="22"/>
          <w:bdr w:val="none" w:sz="0" w:space="0" w:color="auto"/>
        </w:rPr>
        <w:t>• The SIGNIFICANCE of understanding the impact of knowing peoples' motivation and inspiration.</w:t>
      </w:r>
      <w:proofErr w:type="gramEnd"/>
      <w:r w:rsidR="00870BD3" w:rsidRPr="004A4FD2">
        <w:rPr>
          <w:rFonts w:asciiTheme="minorHAnsi" w:eastAsia="Times New Roman" w:hAnsiTheme="minorHAnsi"/>
          <w:color w:val="000000"/>
          <w:sz w:val="22"/>
          <w:szCs w:val="22"/>
          <w:bdr w:val="none" w:sz="0" w:space="0" w:color="auto"/>
        </w:rPr>
        <w:br/>
        <w:t>• The IMPACT of creating an environment that supports innovative thinking</w:t>
      </w:r>
      <w:r w:rsidR="00870BD3" w:rsidRPr="004A4FD2">
        <w:rPr>
          <w:rFonts w:asciiTheme="minorHAnsi" w:eastAsia="Times New Roman" w:hAnsiTheme="minorHAnsi"/>
          <w:color w:val="000000"/>
          <w:sz w:val="22"/>
          <w:szCs w:val="22"/>
          <w:bdr w:val="none" w:sz="0" w:space="0" w:color="auto"/>
        </w:rPr>
        <w:br/>
      </w:r>
      <w:r w:rsidR="00870BD3" w:rsidRPr="004A4FD2">
        <w:rPr>
          <w:rFonts w:asciiTheme="minorHAnsi" w:eastAsia="Times New Roman" w:hAnsiTheme="minorHAnsi"/>
          <w:color w:val="000000"/>
          <w:sz w:val="22"/>
          <w:szCs w:val="22"/>
          <w:bdr w:val="none" w:sz="0" w:space="0" w:color="auto"/>
        </w:rPr>
        <w:br/>
      </w:r>
      <w:r w:rsidR="00870BD3" w:rsidRPr="004A4FD2">
        <w:rPr>
          <w:rFonts w:asciiTheme="minorHAnsi" w:eastAsia="Times New Roman" w:hAnsiTheme="minorHAnsi"/>
          <w:b/>
          <w:color w:val="000000"/>
          <w:sz w:val="22"/>
          <w:szCs w:val="22"/>
          <w:u w:val="single"/>
          <w:bdr w:val="none" w:sz="0" w:space="0" w:color="auto"/>
        </w:rPr>
        <w:t>Reading:</w:t>
      </w:r>
      <w:r w:rsidR="00870BD3" w:rsidRPr="004A4FD2">
        <w:rPr>
          <w:rFonts w:asciiTheme="minorHAnsi" w:eastAsia="Times New Roman" w:hAnsiTheme="minorHAnsi"/>
          <w:color w:val="000000"/>
          <w:sz w:val="22"/>
          <w:szCs w:val="22"/>
          <w:bdr w:val="none" w:sz="0" w:space="0" w:color="auto"/>
        </w:rPr>
        <w:br/>
      </w:r>
      <w:r w:rsidR="00870BD3" w:rsidRPr="004A4FD2">
        <w:rPr>
          <w:rFonts w:asciiTheme="minorHAnsi" w:eastAsia="Times New Roman" w:hAnsiTheme="minorHAnsi"/>
          <w:color w:val="000000"/>
          <w:sz w:val="22"/>
          <w:szCs w:val="22"/>
          <w:bdr w:val="none" w:sz="0" w:space="0" w:color="auto"/>
        </w:rPr>
        <w:br/>
        <w:t>1. Get Momentum (Book) Chapter 3 &amp; 4: MOTIVATION and MENTORS</w:t>
      </w:r>
      <w:r w:rsidR="00870BD3" w:rsidRPr="004A4FD2">
        <w:rPr>
          <w:rFonts w:asciiTheme="minorHAnsi" w:eastAsia="Times New Roman" w:hAnsiTheme="minorHAnsi"/>
          <w:color w:val="000000"/>
          <w:sz w:val="22"/>
          <w:szCs w:val="22"/>
          <w:bdr w:val="none" w:sz="0" w:space="0" w:color="auto"/>
        </w:rPr>
        <w:br/>
        <w:t>2. Get Momentum Course Work: How to Be an Innovative Leader</w:t>
      </w:r>
    </w:p>
    <w:p w14:paraId="3098E363" w14:textId="77777777" w:rsidR="00870BD3" w:rsidRDefault="00870BD3"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eastAsia="Times New Roman" w:hAnsiTheme="minorHAnsi"/>
          <w:color w:val="000000"/>
          <w:sz w:val="22"/>
          <w:szCs w:val="22"/>
          <w:bdr w:val="none" w:sz="0" w:space="0" w:color="auto"/>
        </w:rPr>
      </w:pPr>
    </w:p>
    <w:p w14:paraId="748AC1DE" w14:textId="77777777" w:rsidR="00870BD3" w:rsidRPr="004A4FD2" w:rsidRDefault="00870BD3" w:rsidP="00870BD3">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val="single" w:color="000000"/>
        </w:rPr>
        <w:t>Due Out:</w:t>
      </w:r>
      <w:r w:rsidRPr="004A4FD2">
        <w:rPr>
          <w:rFonts w:asciiTheme="minorHAnsi" w:hAnsiTheme="minorHAnsi" w:cs="Helvetica Neue"/>
          <w:color w:val="000000"/>
          <w:sz w:val="22"/>
          <w:szCs w:val="22"/>
          <w:u w:color="000000"/>
        </w:rPr>
        <w:t xml:space="preserve">  Time keeping exercise - What are you willing to give up?</w:t>
      </w:r>
    </w:p>
    <w:p w14:paraId="0A3C5976" w14:textId="77777777" w:rsidR="00870BD3" w:rsidRPr="004A4FD2" w:rsidRDefault="00870BD3" w:rsidP="00870BD3">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Continue to work on background research for your project</w:t>
      </w:r>
    </w:p>
    <w:p w14:paraId="745824DA" w14:textId="77777777" w:rsidR="00870BD3" w:rsidRDefault="00870BD3"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p>
    <w:p w14:paraId="62ECA43F" w14:textId="77777777" w:rsidR="00870BD3" w:rsidRDefault="00870BD3"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p>
    <w:p w14:paraId="3F833058" w14:textId="6641F840" w:rsidR="00A559F9" w:rsidRPr="004A4FD2" w:rsidRDefault="00870BD3"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eastAsia="Times New Roman" w:hAnsiTheme="minorHAnsi"/>
          <w:b/>
          <w:color w:val="000000"/>
          <w:sz w:val="22"/>
          <w:szCs w:val="22"/>
          <w:bdr w:val="none" w:sz="0" w:space="0" w:color="auto"/>
        </w:rPr>
        <w:t>EL 5—</w:t>
      </w:r>
      <w:r>
        <w:rPr>
          <w:rFonts w:asciiTheme="minorHAnsi" w:eastAsia="Times New Roman" w:hAnsiTheme="minorHAnsi"/>
          <w:b/>
          <w:color w:val="000000"/>
          <w:sz w:val="22"/>
          <w:szCs w:val="22"/>
          <w:bdr w:val="none" w:sz="0" w:space="0" w:color="auto"/>
        </w:rPr>
        <w:t xml:space="preserve">18 April 2018:  </w:t>
      </w:r>
      <w:r w:rsidR="00A559F9" w:rsidRPr="004A4FD2">
        <w:rPr>
          <w:rFonts w:asciiTheme="minorHAnsi" w:hAnsiTheme="minorHAnsi" w:cs="Helvetica Neue"/>
          <w:b/>
          <w:bCs/>
          <w:color w:val="000000"/>
          <w:sz w:val="22"/>
          <w:szCs w:val="22"/>
          <w:u w:color="000000"/>
        </w:rPr>
        <w:t xml:space="preserve">Team Building:  Bill DeMarco and </w:t>
      </w:r>
      <w:proofErr w:type="spellStart"/>
      <w:r w:rsidR="00A559F9" w:rsidRPr="004A4FD2">
        <w:rPr>
          <w:rFonts w:asciiTheme="minorHAnsi" w:hAnsiTheme="minorHAnsi" w:cs="Helvetica Neue"/>
          <w:b/>
          <w:bCs/>
          <w:color w:val="000000"/>
          <w:sz w:val="22"/>
          <w:szCs w:val="22"/>
          <w:u w:color="000000"/>
        </w:rPr>
        <w:t>Maj</w:t>
      </w:r>
      <w:proofErr w:type="spellEnd"/>
      <w:r w:rsidR="00A559F9" w:rsidRPr="004A4FD2">
        <w:rPr>
          <w:rFonts w:asciiTheme="minorHAnsi" w:hAnsiTheme="minorHAnsi" w:cs="Helvetica Neue"/>
          <w:b/>
          <w:bCs/>
          <w:color w:val="000000"/>
          <w:sz w:val="22"/>
          <w:szCs w:val="22"/>
          <w:u w:color="000000"/>
        </w:rPr>
        <w:t xml:space="preserve"> Blake Pierce </w:t>
      </w:r>
    </w:p>
    <w:p w14:paraId="26E27ED4"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p>
    <w:p w14:paraId="5A286334"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 xml:space="preserve">The second step in the </w:t>
      </w:r>
      <w:proofErr w:type="spellStart"/>
      <w:r w:rsidRPr="004A4FD2">
        <w:rPr>
          <w:rFonts w:asciiTheme="minorHAnsi" w:hAnsiTheme="minorHAnsi" w:cs="Helvetica Neue"/>
          <w:color w:val="000000"/>
          <w:sz w:val="22"/>
          <w:szCs w:val="22"/>
          <w:u w:color="000000"/>
        </w:rPr>
        <w:t>Creativize</w:t>
      </w:r>
      <w:proofErr w:type="spellEnd"/>
      <w:r w:rsidRPr="004A4FD2">
        <w:rPr>
          <w:rFonts w:asciiTheme="minorHAnsi" w:hAnsiTheme="minorHAnsi" w:cs="Helvetica Neue"/>
          <w:color w:val="000000"/>
          <w:sz w:val="22"/>
          <w:szCs w:val="22"/>
          <w:u w:color="000000"/>
        </w:rPr>
        <w:t xml:space="preserve"> Process is to Enlist Deep and Diverse Domain Expertise. This is about finding the people who can fill in your blind spots and help you with the things you don’t know now.</w:t>
      </w:r>
    </w:p>
    <w:p w14:paraId="5A72BA13"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7E59523A"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should be able to:</w:t>
      </w:r>
    </w:p>
    <w:p w14:paraId="43B4676B" w14:textId="77777777" w:rsidR="00A559F9" w:rsidRPr="004A4FD2" w:rsidRDefault="00A559F9" w:rsidP="00A559F9">
      <w:pPr>
        <w:widowControl w:val="0"/>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Identify strengths and weaknesses of each innovation type and how to navigate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through them</w:t>
      </w:r>
    </w:p>
    <w:p w14:paraId="7AF04085" w14:textId="77777777" w:rsidR="00A559F9" w:rsidRPr="004A4FD2" w:rsidRDefault="00A559F9" w:rsidP="00A559F9">
      <w:pPr>
        <w:widowControl w:val="0"/>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Determine what kind of skills and people you need in your organization or team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and their respective roles</w:t>
      </w:r>
    </w:p>
    <w:p w14:paraId="6DE8278C" w14:textId="77777777" w:rsidR="00A559F9" w:rsidRPr="004A4FD2" w:rsidRDefault="00A559F9" w:rsidP="00A559F9">
      <w:pPr>
        <w:widowControl w:val="0"/>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Decide what kind of team you need and how you can form one</w:t>
      </w:r>
    </w:p>
    <w:p w14:paraId="7E422229" w14:textId="77777777" w:rsidR="00A559F9" w:rsidRPr="004A4FD2" w:rsidRDefault="00A559F9" w:rsidP="00A559F9">
      <w:pPr>
        <w:widowControl w:val="0"/>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Assess your own skills: what you are unique at and what you are not so good at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and how you can best contribute to your team</w:t>
      </w:r>
    </w:p>
    <w:p w14:paraId="4A258C4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1D839D12"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t xml:space="preserve">Reading: </w:t>
      </w:r>
    </w:p>
    <w:p w14:paraId="5D2D7921" w14:textId="77777777" w:rsidR="00A559F9" w:rsidRPr="004A4FD2" w:rsidRDefault="00A559F9" w:rsidP="00A559F9">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Code: The Creative Power of Constructive Conflict” book Chapter 5</w:t>
      </w:r>
    </w:p>
    <w:p w14:paraId="348CCCAB" w14:textId="77777777" w:rsidR="00A559F9" w:rsidRPr="004A4FD2" w:rsidRDefault="00A559F9" w:rsidP="00A559F9">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“Managing Yourself: Collaborating with Creative Peers” by Kimberly D. </w:t>
      </w:r>
      <w:proofErr w:type="spellStart"/>
      <w:r w:rsidRPr="004A4FD2">
        <w:rPr>
          <w:rFonts w:asciiTheme="minorHAnsi" w:hAnsiTheme="minorHAnsi" w:cs="Helvetica Neue"/>
          <w:color w:val="000000"/>
          <w:sz w:val="22"/>
          <w:szCs w:val="22"/>
          <w:u w:color="000000"/>
        </w:rPr>
        <w:t>Elsbach</w:t>
      </w:r>
      <w:proofErr w:type="spellEnd"/>
      <w:r w:rsidRPr="004A4FD2">
        <w:rPr>
          <w:rFonts w:asciiTheme="minorHAnsi" w:hAnsiTheme="minorHAnsi" w:cs="Helvetica Neue"/>
          <w:color w:val="000000"/>
          <w:sz w:val="22"/>
          <w:szCs w:val="22"/>
          <w:u w:color="000000"/>
        </w:rPr>
        <w:t xml:space="preserve">, Brooke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Brown-</w:t>
      </w:r>
      <w:proofErr w:type="spellStart"/>
      <w:r w:rsidRPr="004A4FD2">
        <w:rPr>
          <w:rFonts w:asciiTheme="minorHAnsi" w:hAnsiTheme="minorHAnsi" w:cs="Helvetica Neue"/>
          <w:color w:val="000000"/>
          <w:sz w:val="22"/>
          <w:szCs w:val="22"/>
          <w:u w:color="000000"/>
        </w:rPr>
        <w:t>Saracino</w:t>
      </w:r>
      <w:proofErr w:type="spellEnd"/>
      <w:r w:rsidRPr="004A4FD2">
        <w:rPr>
          <w:rFonts w:asciiTheme="minorHAnsi" w:hAnsiTheme="minorHAnsi" w:cs="Helvetica Neue"/>
          <w:color w:val="000000"/>
          <w:sz w:val="22"/>
          <w:szCs w:val="22"/>
          <w:u w:color="000000"/>
        </w:rPr>
        <w:t xml:space="preserve">, and Francis J. Flynn, </w:t>
      </w:r>
      <w:r w:rsidRPr="004A4FD2">
        <w:rPr>
          <w:rFonts w:asciiTheme="minorHAnsi" w:hAnsiTheme="minorHAnsi" w:cs="Helvetica Neue"/>
          <w:i/>
          <w:iCs/>
          <w:color w:val="000000"/>
          <w:sz w:val="22"/>
          <w:szCs w:val="22"/>
          <w:u w:color="000000"/>
        </w:rPr>
        <w:t>Harvard Business Review</w:t>
      </w:r>
      <w:r w:rsidRPr="004A4FD2">
        <w:rPr>
          <w:rFonts w:asciiTheme="minorHAnsi" w:hAnsiTheme="minorHAnsi" w:cs="Helvetica Neue"/>
          <w:color w:val="000000"/>
          <w:sz w:val="22"/>
          <w:szCs w:val="22"/>
          <w:u w:color="000000"/>
        </w:rPr>
        <w:t>, October 2015</w:t>
      </w:r>
    </w:p>
    <w:p w14:paraId="3F30B55A" w14:textId="646A3976" w:rsidR="004B3A25" w:rsidRPr="00870BD3" w:rsidRDefault="00A559F9" w:rsidP="004B3A25">
      <w:pPr>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“Creativity and the Role of the Leaders” by Teresa M. </w:t>
      </w:r>
      <w:proofErr w:type="spellStart"/>
      <w:r w:rsidRPr="004A4FD2">
        <w:rPr>
          <w:rFonts w:asciiTheme="minorHAnsi" w:hAnsiTheme="minorHAnsi" w:cs="Helvetica Neue"/>
          <w:color w:val="000000"/>
          <w:sz w:val="22"/>
          <w:szCs w:val="22"/>
          <w:u w:color="000000"/>
        </w:rPr>
        <w:t>Amabile</w:t>
      </w:r>
      <w:proofErr w:type="spellEnd"/>
      <w:r w:rsidRPr="004A4FD2">
        <w:rPr>
          <w:rFonts w:asciiTheme="minorHAnsi" w:hAnsiTheme="minorHAnsi" w:cs="Helvetica Neue"/>
          <w:color w:val="000000"/>
          <w:sz w:val="22"/>
          <w:szCs w:val="22"/>
          <w:u w:color="000000"/>
        </w:rPr>
        <w:t xml:space="preserve"> and </w:t>
      </w:r>
      <w:proofErr w:type="spellStart"/>
      <w:r w:rsidRPr="004A4FD2">
        <w:rPr>
          <w:rFonts w:asciiTheme="minorHAnsi" w:hAnsiTheme="minorHAnsi" w:cs="Helvetica Neue"/>
          <w:color w:val="000000"/>
          <w:sz w:val="22"/>
          <w:szCs w:val="22"/>
          <w:u w:color="000000"/>
        </w:rPr>
        <w:t>Mukti</w:t>
      </w:r>
      <w:proofErr w:type="spellEnd"/>
      <w:r w:rsidRPr="004A4FD2">
        <w:rPr>
          <w:rFonts w:asciiTheme="minorHAnsi" w:hAnsiTheme="minorHAnsi" w:cs="Helvetica Neue"/>
          <w:color w:val="000000"/>
          <w:sz w:val="22"/>
          <w:szCs w:val="22"/>
          <w:u w:color="000000"/>
        </w:rPr>
        <w:t xml:space="preserve"> </w:t>
      </w:r>
      <w:proofErr w:type="spellStart"/>
      <w:r w:rsidRPr="004A4FD2">
        <w:rPr>
          <w:rFonts w:asciiTheme="minorHAnsi" w:hAnsiTheme="minorHAnsi" w:cs="Helvetica Neue"/>
          <w:color w:val="000000"/>
          <w:sz w:val="22"/>
          <w:szCs w:val="22"/>
          <w:u w:color="000000"/>
        </w:rPr>
        <w:t>Khaire</w:t>
      </w:r>
      <w:proofErr w:type="spellEnd"/>
      <w:r w:rsidRPr="004A4FD2">
        <w:rPr>
          <w:rFonts w:asciiTheme="minorHAnsi" w:hAnsiTheme="minorHAnsi" w:cs="Helvetica Neue"/>
          <w:color w:val="000000"/>
          <w:sz w:val="22"/>
          <w:szCs w:val="22"/>
          <w:u w:color="000000"/>
        </w:rPr>
        <w:t xml:space="preserve">, </w:t>
      </w:r>
      <w:r w:rsidRPr="004A4FD2">
        <w:rPr>
          <w:rFonts w:asciiTheme="minorHAnsi" w:hAnsiTheme="minorHAnsi" w:cs="Helvetica Neue"/>
          <w:i/>
          <w:iCs/>
          <w:color w:val="000000"/>
          <w:sz w:val="22"/>
          <w:szCs w:val="22"/>
          <w:u w:color="000000"/>
        </w:rPr>
        <w:t xml:space="preserve">Harvard </w:t>
      </w:r>
      <w:r w:rsidRPr="004A4FD2">
        <w:rPr>
          <w:rFonts w:asciiTheme="minorHAnsi" w:hAnsiTheme="minorHAnsi" w:cs="Helvetica Neue"/>
          <w:i/>
          <w:iCs/>
          <w:color w:val="000000"/>
          <w:sz w:val="22"/>
          <w:szCs w:val="22"/>
          <w:u w:color="000000"/>
        </w:rPr>
        <w:tab/>
      </w:r>
      <w:r w:rsidRPr="004A4FD2">
        <w:rPr>
          <w:rFonts w:asciiTheme="minorHAnsi" w:hAnsiTheme="minorHAnsi" w:cs="Helvetica Neue"/>
          <w:i/>
          <w:iCs/>
          <w:color w:val="000000"/>
          <w:sz w:val="22"/>
          <w:szCs w:val="22"/>
          <w:u w:color="000000"/>
        </w:rPr>
        <w:tab/>
      </w:r>
      <w:r w:rsidRPr="004A4FD2">
        <w:rPr>
          <w:rFonts w:asciiTheme="minorHAnsi" w:hAnsiTheme="minorHAnsi" w:cs="Helvetica Neue"/>
          <w:i/>
          <w:iCs/>
          <w:color w:val="000000"/>
          <w:sz w:val="22"/>
          <w:szCs w:val="22"/>
          <w:u w:color="000000"/>
        </w:rPr>
        <w:tab/>
        <w:t>Business Review</w:t>
      </w:r>
      <w:r w:rsidRPr="004A4FD2">
        <w:rPr>
          <w:rFonts w:asciiTheme="minorHAnsi" w:hAnsiTheme="minorHAnsi" w:cs="Helvetica Neue"/>
          <w:color w:val="000000"/>
          <w:sz w:val="22"/>
          <w:szCs w:val="22"/>
          <w:u w:color="000000"/>
        </w:rPr>
        <w:t>, October 2008</w:t>
      </w:r>
      <w:r w:rsidR="004B3A25" w:rsidRPr="00870BD3">
        <w:rPr>
          <w:rFonts w:asciiTheme="minorHAnsi" w:eastAsia="Times New Roman" w:hAnsiTheme="minorHAnsi"/>
          <w:color w:val="000000"/>
          <w:sz w:val="22"/>
          <w:szCs w:val="22"/>
          <w:bdr w:val="none" w:sz="0" w:space="0" w:color="auto"/>
        </w:rPr>
        <w:br/>
      </w:r>
      <w:r w:rsidR="004B3A25" w:rsidRPr="00870BD3">
        <w:rPr>
          <w:rFonts w:asciiTheme="minorHAnsi" w:eastAsia="Times New Roman" w:hAnsiTheme="minorHAnsi"/>
          <w:color w:val="000000"/>
          <w:sz w:val="22"/>
          <w:szCs w:val="22"/>
          <w:bdr w:val="none" w:sz="0" w:space="0" w:color="auto"/>
        </w:rPr>
        <w:br/>
        <w:t>Due Out: Case Studies Due</w:t>
      </w:r>
    </w:p>
    <w:p w14:paraId="4AAA24B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7C4F9DAD"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2B68227D" w14:textId="77777777" w:rsidR="00870BD3" w:rsidRPr="004A4FD2" w:rsidRDefault="00A559F9" w:rsidP="00870BD3">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EL 6—</w:t>
      </w:r>
      <w:r w:rsidR="00870BD3">
        <w:rPr>
          <w:rFonts w:asciiTheme="minorHAnsi" w:hAnsiTheme="minorHAnsi" w:cs="Helvetica Neue"/>
          <w:b/>
          <w:bCs/>
          <w:color w:val="000000"/>
          <w:sz w:val="22"/>
          <w:szCs w:val="22"/>
          <w:u w:color="000000"/>
        </w:rPr>
        <w:t xml:space="preserve"> </w:t>
      </w:r>
      <w:r w:rsidR="00870BD3" w:rsidRPr="004A4FD2">
        <w:rPr>
          <w:rFonts w:asciiTheme="minorHAnsi" w:hAnsiTheme="minorHAnsi" w:cs="Helvetica Neue"/>
          <w:b/>
          <w:bCs/>
          <w:color w:val="000000"/>
          <w:sz w:val="22"/>
          <w:szCs w:val="22"/>
          <w:u w:color="000000"/>
        </w:rPr>
        <w:t xml:space="preserve">25 April 2018: </w:t>
      </w:r>
      <w:proofErr w:type="spellStart"/>
      <w:r w:rsidR="00870BD3" w:rsidRPr="004A4FD2">
        <w:rPr>
          <w:rFonts w:asciiTheme="minorHAnsi" w:hAnsiTheme="minorHAnsi" w:cs="Helvetica Neue"/>
          <w:b/>
          <w:bCs/>
          <w:color w:val="000000"/>
          <w:sz w:val="22"/>
          <w:szCs w:val="22"/>
          <w:u w:color="000000"/>
        </w:rPr>
        <w:t>EdgeDweller</w:t>
      </w:r>
      <w:proofErr w:type="spellEnd"/>
      <w:r w:rsidR="00870BD3" w:rsidRPr="004A4FD2">
        <w:rPr>
          <w:rFonts w:asciiTheme="minorHAnsi" w:hAnsiTheme="minorHAnsi" w:cs="Helvetica Neue"/>
          <w:b/>
          <w:bCs/>
          <w:color w:val="000000"/>
          <w:sz w:val="22"/>
          <w:szCs w:val="22"/>
          <w:u w:color="000000"/>
        </w:rPr>
        <w:t xml:space="preserve">— </w:t>
      </w:r>
      <w:r w:rsidR="00870BD3" w:rsidRPr="004A4FD2">
        <w:rPr>
          <w:rFonts w:asciiTheme="minorHAnsi" w:hAnsiTheme="minorHAnsi" w:cs="Helvetica Neue"/>
          <w:b/>
          <w:bCs/>
          <w:i/>
          <w:iCs/>
          <w:color w:val="000000"/>
          <w:sz w:val="22"/>
          <w:szCs w:val="22"/>
          <w:u w:val="single" w:color="000000"/>
        </w:rPr>
        <w:t xml:space="preserve">Guest </w:t>
      </w:r>
      <w:r w:rsidR="00870BD3" w:rsidRPr="004A4FD2">
        <w:rPr>
          <w:rFonts w:asciiTheme="minorHAnsi" w:hAnsiTheme="minorHAnsi" w:cs="Helvetica Neue"/>
          <w:b/>
          <w:bCs/>
          <w:color w:val="000000"/>
          <w:sz w:val="22"/>
          <w:szCs w:val="22"/>
          <w:u w:color="000000"/>
        </w:rPr>
        <w:t xml:space="preserve">Susan Reed, CEO </w:t>
      </w:r>
      <w:proofErr w:type="spellStart"/>
      <w:r w:rsidR="00870BD3" w:rsidRPr="004A4FD2">
        <w:rPr>
          <w:rFonts w:asciiTheme="minorHAnsi" w:hAnsiTheme="minorHAnsi" w:cs="Helvetica Neue"/>
          <w:b/>
          <w:bCs/>
          <w:color w:val="000000"/>
          <w:sz w:val="22"/>
          <w:szCs w:val="22"/>
          <w:u w:color="000000"/>
        </w:rPr>
        <w:t>EdgeDweller</w:t>
      </w:r>
      <w:proofErr w:type="spellEnd"/>
    </w:p>
    <w:p w14:paraId="54FFE582" w14:textId="77777777" w:rsidR="00870BD3" w:rsidRPr="004A4FD2" w:rsidRDefault="00870BD3" w:rsidP="00870BD3">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78148CBB" w14:textId="77777777" w:rsidR="00870BD3" w:rsidRPr="004A4FD2" w:rsidRDefault="00870BD3" w:rsidP="00870BD3">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 xml:space="preserve">Intentional Innovation, Faster Decisions, Lower Risks, Higher </w:t>
      </w:r>
      <w:proofErr w:type="gramStart"/>
      <w:r w:rsidRPr="004A4FD2">
        <w:rPr>
          <w:rFonts w:asciiTheme="minorHAnsi" w:hAnsiTheme="minorHAnsi" w:cs="Helvetica Neue"/>
          <w:color w:val="000000"/>
          <w:sz w:val="22"/>
          <w:szCs w:val="22"/>
          <w:u w:color="000000"/>
        </w:rPr>
        <w:lastRenderedPageBreak/>
        <w:t>Performance .</w:t>
      </w:r>
      <w:proofErr w:type="gramEnd"/>
      <w:r w:rsidRPr="004A4FD2">
        <w:rPr>
          <w:rFonts w:asciiTheme="minorHAnsi" w:hAnsiTheme="minorHAnsi" w:cs="Helvetica Neue"/>
          <w:color w:val="000000"/>
          <w:sz w:val="22"/>
          <w:szCs w:val="22"/>
          <w:u w:color="000000"/>
        </w:rPr>
        <w:t xml:space="preserve">  Susan will visit and discuss topics like:  How much innovation do you really need? What holds you back? </w:t>
      </w:r>
      <w:proofErr w:type="spellStart"/>
      <w:r w:rsidRPr="004A4FD2">
        <w:rPr>
          <w:rFonts w:asciiTheme="minorHAnsi" w:hAnsiTheme="minorHAnsi" w:cs="Helvetica Neue"/>
          <w:color w:val="000000"/>
          <w:sz w:val="22"/>
          <w:szCs w:val="22"/>
          <w:u w:color="000000"/>
        </w:rPr>
        <w:t>EdgeDweller</w:t>
      </w:r>
      <w:proofErr w:type="spellEnd"/>
      <w:r w:rsidRPr="004A4FD2">
        <w:rPr>
          <w:rFonts w:asciiTheme="minorHAnsi" w:hAnsiTheme="minorHAnsi" w:cs="Helvetica Neue"/>
          <w:color w:val="000000"/>
          <w:sz w:val="22"/>
          <w:szCs w:val="22"/>
          <w:u w:color="000000"/>
        </w:rPr>
        <w:t xml:space="preserve"> begins by assessing your innovation needs as well your organization’s ability to move forward. Driven by common language, consensus building, and proven process, </w:t>
      </w:r>
      <w:proofErr w:type="spellStart"/>
      <w:r w:rsidRPr="004A4FD2">
        <w:rPr>
          <w:rFonts w:asciiTheme="minorHAnsi" w:hAnsiTheme="minorHAnsi" w:cs="Helvetica Neue"/>
          <w:color w:val="000000"/>
          <w:sz w:val="22"/>
          <w:szCs w:val="22"/>
          <w:u w:color="000000"/>
        </w:rPr>
        <w:t>EdgeDweller</w:t>
      </w:r>
      <w:proofErr w:type="spellEnd"/>
      <w:r w:rsidRPr="004A4FD2">
        <w:rPr>
          <w:rFonts w:asciiTheme="minorHAnsi" w:hAnsiTheme="minorHAnsi" w:cs="Helvetica Neue"/>
          <w:color w:val="000000"/>
          <w:sz w:val="22"/>
          <w:szCs w:val="22"/>
          <w:u w:color="000000"/>
        </w:rPr>
        <w:t xml:space="preserve"> can install, repair, or replace existing innovation process with customized solutions that will move your organization from consensus building to implementation. </w:t>
      </w:r>
      <w:proofErr w:type="gramStart"/>
      <w:r w:rsidRPr="004A4FD2">
        <w:rPr>
          <w:rFonts w:asciiTheme="minorHAnsi" w:hAnsiTheme="minorHAnsi" w:cs="Helvetica Neue"/>
          <w:color w:val="000000"/>
          <w:sz w:val="22"/>
          <w:szCs w:val="22"/>
          <w:u w:color="000000"/>
        </w:rPr>
        <w:t>Again, and again.</w:t>
      </w:r>
      <w:proofErr w:type="gramEnd"/>
    </w:p>
    <w:p w14:paraId="4767E056" w14:textId="77777777" w:rsidR="00870BD3" w:rsidRPr="004A4FD2" w:rsidRDefault="00870BD3" w:rsidP="00870BD3">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77162D90" w14:textId="77777777" w:rsidR="00870BD3" w:rsidRPr="004A4FD2" w:rsidRDefault="00870BD3" w:rsidP="00870BD3">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should be able to:</w:t>
      </w:r>
    </w:p>
    <w:p w14:paraId="28DEE3DA" w14:textId="77777777" w:rsidR="00870BD3" w:rsidRPr="004A4FD2" w:rsidRDefault="00870BD3" w:rsidP="00870BD3">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proofErr w:type="spellStart"/>
      <w:r w:rsidRPr="004A4FD2">
        <w:rPr>
          <w:rFonts w:asciiTheme="minorHAnsi" w:hAnsiTheme="minorHAnsi" w:cs="Helvetica Neue"/>
          <w:color w:val="000000"/>
          <w:sz w:val="22"/>
          <w:szCs w:val="22"/>
          <w:u w:color="000000"/>
        </w:rPr>
        <w:t>EdgeDweller’s</w:t>
      </w:r>
      <w:proofErr w:type="spellEnd"/>
      <w:r w:rsidRPr="004A4FD2">
        <w:rPr>
          <w:rFonts w:asciiTheme="minorHAnsi" w:hAnsiTheme="minorHAnsi" w:cs="Helvetica Neue"/>
          <w:color w:val="000000"/>
          <w:sz w:val="22"/>
          <w:szCs w:val="22"/>
          <w:u w:color="000000"/>
        </w:rPr>
        <w:t xml:space="preserve"> process</w:t>
      </w:r>
    </w:p>
    <w:p w14:paraId="09D7E376" w14:textId="77777777" w:rsidR="00870BD3" w:rsidRPr="004A4FD2" w:rsidRDefault="00870BD3" w:rsidP="00870BD3">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How </w:t>
      </w:r>
      <w:proofErr w:type="spellStart"/>
      <w:r w:rsidRPr="004A4FD2">
        <w:rPr>
          <w:rFonts w:asciiTheme="minorHAnsi" w:hAnsiTheme="minorHAnsi" w:cs="Helvetica Neue"/>
          <w:color w:val="000000"/>
          <w:sz w:val="22"/>
          <w:szCs w:val="22"/>
          <w:u w:color="000000"/>
        </w:rPr>
        <w:t>EdgeDweller</w:t>
      </w:r>
      <w:proofErr w:type="spellEnd"/>
      <w:r w:rsidRPr="004A4FD2">
        <w:rPr>
          <w:rFonts w:asciiTheme="minorHAnsi" w:hAnsiTheme="minorHAnsi" w:cs="Helvetica Neue"/>
          <w:color w:val="000000"/>
          <w:sz w:val="22"/>
          <w:szCs w:val="22"/>
          <w:u w:color="000000"/>
        </w:rPr>
        <w:t xml:space="preserve"> works with corporate entities</w:t>
      </w:r>
    </w:p>
    <w:p w14:paraId="3A3DE15C" w14:textId="77777777" w:rsidR="00870BD3" w:rsidRPr="004A4FD2" w:rsidRDefault="00870BD3" w:rsidP="00870BD3">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Processes</w:t>
      </w:r>
    </w:p>
    <w:p w14:paraId="72FB68CD" w14:textId="77777777" w:rsidR="00870BD3" w:rsidRDefault="00870BD3"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p>
    <w:p w14:paraId="1560F933" w14:textId="76A8E6B3" w:rsidR="00A559F9" w:rsidRPr="00870BD3" w:rsidRDefault="00870BD3"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EL 7—</w:t>
      </w:r>
      <w:r>
        <w:rPr>
          <w:rFonts w:asciiTheme="minorHAnsi" w:hAnsiTheme="minorHAnsi" w:cs="Helvetica Neue"/>
          <w:b/>
          <w:bCs/>
          <w:color w:val="000000"/>
          <w:sz w:val="22"/>
          <w:szCs w:val="22"/>
          <w:u w:color="000000"/>
        </w:rPr>
        <w:t>2</w:t>
      </w:r>
      <w:r w:rsidR="00A559F9" w:rsidRPr="004A4FD2">
        <w:rPr>
          <w:rFonts w:asciiTheme="minorHAnsi" w:hAnsiTheme="minorHAnsi" w:cs="Helvetica Neue"/>
          <w:b/>
          <w:bCs/>
          <w:color w:val="000000"/>
          <w:sz w:val="22"/>
          <w:szCs w:val="22"/>
          <w:u w:color="000000"/>
        </w:rPr>
        <w:t xml:space="preserve"> </w:t>
      </w:r>
      <w:r>
        <w:rPr>
          <w:rFonts w:asciiTheme="minorHAnsi" w:hAnsiTheme="minorHAnsi" w:cs="Helvetica Neue"/>
          <w:b/>
          <w:bCs/>
          <w:color w:val="000000"/>
          <w:sz w:val="22"/>
          <w:szCs w:val="22"/>
          <w:u w:color="000000"/>
        </w:rPr>
        <w:t>May</w:t>
      </w:r>
      <w:r w:rsidR="00A559F9" w:rsidRPr="004A4FD2">
        <w:rPr>
          <w:rFonts w:asciiTheme="minorHAnsi" w:hAnsiTheme="minorHAnsi" w:cs="Helvetica Neue"/>
          <w:b/>
          <w:bCs/>
          <w:color w:val="000000"/>
          <w:sz w:val="22"/>
          <w:szCs w:val="22"/>
          <w:u w:color="000000"/>
        </w:rPr>
        <w:t xml:space="preserve"> 2018: How to Win a Bar Fight: Bill DeMarco and </w:t>
      </w:r>
      <w:proofErr w:type="spellStart"/>
      <w:r w:rsidR="00A559F9" w:rsidRPr="004A4FD2">
        <w:rPr>
          <w:rFonts w:asciiTheme="minorHAnsi" w:hAnsiTheme="minorHAnsi" w:cs="Helvetica Neue"/>
          <w:b/>
          <w:bCs/>
          <w:color w:val="000000"/>
          <w:sz w:val="22"/>
          <w:szCs w:val="22"/>
          <w:u w:color="000000"/>
        </w:rPr>
        <w:t>Maj</w:t>
      </w:r>
      <w:proofErr w:type="spellEnd"/>
      <w:r w:rsidR="00A559F9" w:rsidRPr="004A4FD2">
        <w:rPr>
          <w:rFonts w:asciiTheme="minorHAnsi" w:hAnsiTheme="minorHAnsi" w:cs="Helvetica Neue"/>
          <w:b/>
          <w:bCs/>
          <w:color w:val="000000"/>
          <w:sz w:val="22"/>
          <w:szCs w:val="22"/>
          <w:u w:color="000000"/>
        </w:rPr>
        <w:t xml:space="preserve"> Blake Pierce </w:t>
      </w:r>
    </w:p>
    <w:p w14:paraId="4444DD0A"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p>
    <w:p w14:paraId="20E0955D"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You can’t achieve your innovation without the help of sponsors who will turn your ideas into a reality. This lesson will teach you the techniques of finding and enrolling those crucial sponsors.</w:t>
      </w:r>
    </w:p>
    <w:p w14:paraId="62CEC442"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314C1003"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should be able to:</w:t>
      </w:r>
    </w:p>
    <w:p w14:paraId="4E0F1C7B" w14:textId="77777777" w:rsidR="00A559F9" w:rsidRPr="004A4FD2" w:rsidRDefault="00A559F9" w:rsidP="00A559F9">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Pick the right sponsor</w:t>
      </w:r>
    </w:p>
    <w:p w14:paraId="34C468E9" w14:textId="77777777" w:rsidR="00A559F9" w:rsidRPr="004A4FD2" w:rsidRDefault="00A559F9" w:rsidP="00A559F9">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Differentiate various stakeholders in your organization</w:t>
      </w:r>
    </w:p>
    <w:p w14:paraId="6DF97E65" w14:textId="77777777" w:rsidR="00A559F9" w:rsidRPr="004A4FD2" w:rsidRDefault="00A559F9" w:rsidP="00A559F9">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Identify the roles you need each stakeholder to play</w:t>
      </w:r>
    </w:p>
    <w:p w14:paraId="1772DB09" w14:textId="77777777" w:rsidR="00A559F9" w:rsidRPr="004A4FD2" w:rsidRDefault="00A559F9" w:rsidP="00A559F9">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Use different communication strategies to enroll your stakeholders</w:t>
      </w:r>
    </w:p>
    <w:p w14:paraId="2C49A2F1" w14:textId="77777777" w:rsidR="00A559F9" w:rsidRPr="004A4FD2" w:rsidRDefault="00A559F9" w:rsidP="00A559F9">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Understand the best way to communicate with each stakeholder</w:t>
      </w:r>
    </w:p>
    <w:p w14:paraId="1FFCB3A5"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3C848E58"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t xml:space="preserve">Reading: </w:t>
      </w:r>
    </w:p>
    <w:p w14:paraId="445591CC"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 </w:t>
      </w:r>
    </w:p>
    <w:p w14:paraId="21C7120F" w14:textId="77777777" w:rsidR="00A559F9" w:rsidRPr="004A4FD2" w:rsidRDefault="00A559F9" w:rsidP="00A559F9">
      <w:pPr>
        <w:widowControl w:val="0"/>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“Innovation Code: The Creative Power of Constructive Conflict” book Chapter 7 </w:t>
      </w:r>
    </w:p>
    <w:p w14:paraId="6D0C7FD8" w14:textId="77777777" w:rsidR="00A559F9" w:rsidRPr="004A4FD2" w:rsidRDefault="00A559F9" w:rsidP="00A559F9">
      <w:pPr>
        <w:widowControl w:val="0"/>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“Surviving Disruptions,” by Maxwell Wessel and Clayton M. Christensen, </w:t>
      </w:r>
      <w:r w:rsidRPr="004A4FD2">
        <w:rPr>
          <w:rFonts w:asciiTheme="minorHAnsi" w:hAnsiTheme="minorHAnsi" w:cs="Helvetica Neue"/>
          <w:i/>
          <w:iCs/>
          <w:color w:val="000000"/>
          <w:sz w:val="22"/>
          <w:szCs w:val="22"/>
          <w:u w:color="000000"/>
        </w:rPr>
        <w:t xml:space="preserve">Harvard Business </w:t>
      </w:r>
      <w:r w:rsidRPr="004A4FD2">
        <w:rPr>
          <w:rFonts w:asciiTheme="minorHAnsi" w:hAnsiTheme="minorHAnsi" w:cs="Helvetica Neue"/>
          <w:i/>
          <w:iCs/>
          <w:color w:val="000000"/>
          <w:sz w:val="22"/>
          <w:szCs w:val="22"/>
          <w:u w:color="000000"/>
        </w:rPr>
        <w:tab/>
      </w:r>
      <w:r w:rsidRPr="004A4FD2">
        <w:rPr>
          <w:rFonts w:asciiTheme="minorHAnsi" w:hAnsiTheme="minorHAnsi" w:cs="Helvetica Neue"/>
          <w:i/>
          <w:iCs/>
          <w:color w:val="000000"/>
          <w:sz w:val="22"/>
          <w:szCs w:val="22"/>
          <w:u w:color="000000"/>
        </w:rPr>
        <w:tab/>
      </w:r>
      <w:r w:rsidRPr="004A4FD2">
        <w:rPr>
          <w:rFonts w:asciiTheme="minorHAnsi" w:hAnsiTheme="minorHAnsi" w:cs="Helvetica Neue"/>
          <w:i/>
          <w:iCs/>
          <w:color w:val="000000"/>
          <w:sz w:val="22"/>
          <w:szCs w:val="22"/>
          <w:u w:color="000000"/>
        </w:rPr>
        <w:tab/>
        <w:t>Review</w:t>
      </w:r>
      <w:r w:rsidRPr="004A4FD2">
        <w:rPr>
          <w:rFonts w:asciiTheme="minorHAnsi" w:hAnsiTheme="minorHAnsi" w:cs="Helvetica Neue"/>
          <w:color w:val="000000"/>
          <w:sz w:val="22"/>
          <w:szCs w:val="22"/>
          <w:u w:color="000000"/>
        </w:rPr>
        <w:t>, December 2012</w:t>
      </w:r>
    </w:p>
    <w:p w14:paraId="13917CBB" w14:textId="77777777" w:rsidR="00A559F9" w:rsidRPr="004A4FD2" w:rsidRDefault="00A559F9" w:rsidP="00A559F9">
      <w:pPr>
        <w:widowControl w:val="0"/>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“The Seven Deadly Sins of Innovation Leader,” by Jeff </w:t>
      </w:r>
      <w:proofErr w:type="spellStart"/>
      <w:r w:rsidRPr="004A4FD2">
        <w:rPr>
          <w:rFonts w:asciiTheme="minorHAnsi" w:hAnsiTheme="minorHAnsi" w:cs="Helvetica Neue"/>
          <w:color w:val="000000"/>
          <w:sz w:val="22"/>
          <w:szCs w:val="22"/>
          <w:u w:color="000000"/>
        </w:rPr>
        <w:t>DeGraff</w:t>
      </w:r>
      <w:proofErr w:type="spellEnd"/>
    </w:p>
    <w:p w14:paraId="1EA029F9" w14:textId="199DCB6F" w:rsidR="00A559F9" w:rsidRPr="00870BD3" w:rsidRDefault="00A559F9" w:rsidP="00A559F9">
      <w:pPr>
        <w:widowControl w:val="0"/>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“Innovation: The Classic Traps,” by </w:t>
      </w:r>
      <w:proofErr w:type="spellStart"/>
      <w:r w:rsidRPr="004A4FD2">
        <w:rPr>
          <w:rFonts w:asciiTheme="minorHAnsi" w:hAnsiTheme="minorHAnsi" w:cs="Helvetica Neue"/>
          <w:color w:val="000000"/>
          <w:sz w:val="22"/>
          <w:szCs w:val="22"/>
          <w:u w:color="000000"/>
        </w:rPr>
        <w:t>Rosabeth</w:t>
      </w:r>
      <w:proofErr w:type="spellEnd"/>
      <w:r w:rsidRPr="004A4FD2">
        <w:rPr>
          <w:rFonts w:asciiTheme="minorHAnsi" w:hAnsiTheme="minorHAnsi" w:cs="Helvetica Neue"/>
          <w:color w:val="000000"/>
          <w:sz w:val="22"/>
          <w:szCs w:val="22"/>
          <w:u w:color="000000"/>
        </w:rPr>
        <w:t xml:space="preserve"> Moss </w:t>
      </w:r>
      <w:proofErr w:type="spellStart"/>
      <w:r w:rsidRPr="004A4FD2">
        <w:rPr>
          <w:rFonts w:asciiTheme="minorHAnsi" w:hAnsiTheme="minorHAnsi" w:cs="Helvetica Neue"/>
          <w:color w:val="000000"/>
          <w:sz w:val="22"/>
          <w:szCs w:val="22"/>
          <w:u w:color="000000"/>
        </w:rPr>
        <w:t>Kanter</w:t>
      </w:r>
      <w:proofErr w:type="spellEnd"/>
      <w:r w:rsidRPr="004A4FD2">
        <w:rPr>
          <w:rFonts w:asciiTheme="minorHAnsi" w:hAnsiTheme="minorHAnsi" w:cs="Helvetica Neue"/>
          <w:color w:val="000000"/>
          <w:sz w:val="22"/>
          <w:szCs w:val="22"/>
          <w:u w:color="000000"/>
        </w:rPr>
        <w:t xml:space="preserve">, </w:t>
      </w:r>
      <w:r w:rsidRPr="004A4FD2">
        <w:rPr>
          <w:rFonts w:asciiTheme="minorHAnsi" w:hAnsiTheme="minorHAnsi" w:cs="Helvetica Neue"/>
          <w:i/>
          <w:iCs/>
          <w:color w:val="000000"/>
          <w:sz w:val="22"/>
          <w:szCs w:val="22"/>
          <w:u w:color="000000"/>
        </w:rPr>
        <w:t>Harvard Business Review</w:t>
      </w:r>
      <w:r w:rsidRPr="004A4FD2">
        <w:rPr>
          <w:rFonts w:asciiTheme="minorHAnsi" w:hAnsiTheme="minorHAnsi" w:cs="Helvetica Neue"/>
          <w:color w:val="000000"/>
          <w:sz w:val="22"/>
          <w:szCs w:val="22"/>
          <w:u w:color="000000"/>
        </w:rPr>
        <w:t xml:space="preserve">,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November 2006</w:t>
      </w:r>
    </w:p>
    <w:p w14:paraId="3570BC3B"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0F1E6CB"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t>Reading:</w:t>
      </w:r>
    </w:p>
    <w:p w14:paraId="1B2FDEE7" w14:textId="77777777" w:rsidR="00A559F9" w:rsidRPr="004A4FD2" w:rsidRDefault="00A559F9" w:rsidP="00A559F9">
      <w:pPr>
        <w:widowControl w:val="0"/>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Code: The Creative Power of Constructive Conflict” book Chapter 8</w:t>
      </w:r>
    </w:p>
    <w:p w14:paraId="1686FFA4"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5409E123"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val="single" w:color="000000"/>
        </w:rPr>
        <w:t xml:space="preserve">Due Out: </w:t>
      </w:r>
      <w:r w:rsidRPr="004A4FD2">
        <w:rPr>
          <w:rFonts w:asciiTheme="minorHAnsi" w:hAnsiTheme="minorHAnsi" w:cs="Helvetica Neue"/>
          <w:color w:val="000000"/>
          <w:sz w:val="22"/>
          <w:szCs w:val="22"/>
          <w:u w:color="000000"/>
        </w:rPr>
        <w:t>NA</w:t>
      </w:r>
    </w:p>
    <w:p w14:paraId="1A0EDC26"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7206EE1"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24A75BF" w14:textId="54EB8CFA"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EL 8—</w:t>
      </w:r>
      <w:r w:rsidR="00870BD3">
        <w:rPr>
          <w:rFonts w:asciiTheme="minorHAnsi" w:hAnsiTheme="minorHAnsi" w:cs="Helvetica Neue"/>
          <w:b/>
          <w:bCs/>
          <w:color w:val="000000"/>
          <w:sz w:val="22"/>
          <w:szCs w:val="22"/>
          <w:u w:color="000000"/>
        </w:rPr>
        <w:t>9</w:t>
      </w:r>
      <w:r w:rsidRPr="004A4FD2">
        <w:rPr>
          <w:rFonts w:asciiTheme="minorHAnsi" w:hAnsiTheme="minorHAnsi" w:cs="Helvetica Neue"/>
          <w:b/>
          <w:bCs/>
          <w:color w:val="000000"/>
          <w:sz w:val="22"/>
          <w:szCs w:val="22"/>
          <w:u w:color="000000"/>
        </w:rPr>
        <w:t xml:space="preserve"> May 2018: </w:t>
      </w:r>
      <w:proofErr w:type="spellStart"/>
      <w:r w:rsidRPr="004A4FD2">
        <w:rPr>
          <w:rFonts w:asciiTheme="minorHAnsi" w:hAnsiTheme="minorHAnsi" w:cs="Helvetica Neue"/>
          <w:b/>
          <w:bCs/>
          <w:color w:val="000000"/>
          <w:sz w:val="22"/>
          <w:szCs w:val="22"/>
          <w:u w:color="000000"/>
        </w:rPr>
        <w:t>DIUx</w:t>
      </w:r>
      <w:proofErr w:type="spellEnd"/>
      <w:r w:rsidRPr="004A4FD2">
        <w:rPr>
          <w:rFonts w:asciiTheme="minorHAnsi" w:hAnsiTheme="minorHAnsi" w:cs="Helvetica Neue"/>
          <w:b/>
          <w:bCs/>
          <w:color w:val="000000"/>
          <w:sz w:val="22"/>
          <w:szCs w:val="22"/>
          <w:u w:color="000000"/>
        </w:rPr>
        <w:t xml:space="preserve"> and </w:t>
      </w:r>
      <w:proofErr w:type="spellStart"/>
      <w:r w:rsidRPr="004A4FD2">
        <w:rPr>
          <w:rFonts w:asciiTheme="minorHAnsi" w:hAnsiTheme="minorHAnsi" w:cs="Helvetica Neue"/>
          <w:b/>
          <w:bCs/>
          <w:color w:val="000000"/>
          <w:sz w:val="22"/>
          <w:szCs w:val="22"/>
          <w:u w:color="000000"/>
        </w:rPr>
        <w:t>DoD</w:t>
      </w:r>
      <w:proofErr w:type="spellEnd"/>
      <w:r w:rsidRPr="004A4FD2">
        <w:rPr>
          <w:rFonts w:asciiTheme="minorHAnsi" w:hAnsiTheme="minorHAnsi" w:cs="Helvetica Neue"/>
          <w:b/>
          <w:bCs/>
          <w:color w:val="000000"/>
          <w:sz w:val="22"/>
          <w:szCs w:val="22"/>
          <w:u w:color="000000"/>
        </w:rPr>
        <w:t xml:space="preserve"> Innovation— </w:t>
      </w:r>
      <w:r w:rsidRPr="004A4FD2">
        <w:rPr>
          <w:rFonts w:asciiTheme="minorHAnsi" w:hAnsiTheme="minorHAnsi" w:cs="Helvetica Neue"/>
          <w:b/>
          <w:bCs/>
          <w:i/>
          <w:iCs/>
          <w:color w:val="000000"/>
          <w:sz w:val="22"/>
          <w:szCs w:val="22"/>
          <w:u w:val="single" w:color="000000"/>
        </w:rPr>
        <w:t xml:space="preserve">Guest </w:t>
      </w:r>
      <w:proofErr w:type="spellStart"/>
      <w:r w:rsidRPr="004A4FD2">
        <w:rPr>
          <w:rFonts w:asciiTheme="minorHAnsi" w:hAnsiTheme="minorHAnsi" w:cs="Helvetica Neue"/>
          <w:b/>
          <w:bCs/>
          <w:color w:val="000000"/>
          <w:sz w:val="22"/>
          <w:szCs w:val="22"/>
          <w:u w:color="000000"/>
        </w:rPr>
        <w:t>LtCol</w:t>
      </w:r>
      <w:proofErr w:type="spellEnd"/>
      <w:r w:rsidRPr="004A4FD2">
        <w:rPr>
          <w:rFonts w:asciiTheme="minorHAnsi" w:hAnsiTheme="minorHAnsi" w:cs="Helvetica Neue"/>
          <w:b/>
          <w:bCs/>
          <w:color w:val="000000"/>
          <w:sz w:val="22"/>
          <w:szCs w:val="22"/>
          <w:u w:color="000000"/>
        </w:rPr>
        <w:t xml:space="preserve"> Mark Jacobson, </w:t>
      </w:r>
      <w:proofErr w:type="spellStart"/>
      <w:r w:rsidRPr="004A4FD2">
        <w:rPr>
          <w:rFonts w:asciiTheme="minorHAnsi" w:hAnsiTheme="minorHAnsi" w:cs="Helvetica Neue"/>
          <w:b/>
          <w:bCs/>
          <w:color w:val="000000"/>
          <w:sz w:val="22"/>
          <w:szCs w:val="22"/>
          <w:u w:color="000000"/>
        </w:rPr>
        <w:t>DIUx</w:t>
      </w:r>
      <w:proofErr w:type="spellEnd"/>
    </w:p>
    <w:p w14:paraId="3D93E938"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 xml:space="preserve">The Defense Innovation Unit Experimental is accelerating commercial innovation for national defense.  </w:t>
      </w:r>
      <w:proofErr w:type="spellStart"/>
      <w:r w:rsidRPr="004A4FD2">
        <w:rPr>
          <w:rFonts w:asciiTheme="minorHAnsi" w:hAnsiTheme="minorHAnsi" w:cs="Helvetica Neue"/>
          <w:color w:val="000000"/>
          <w:sz w:val="22"/>
          <w:szCs w:val="22"/>
          <w:u w:color="000000"/>
        </w:rPr>
        <w:t>DIUx</w:t>
      </w:r>
      <w:proofErr w:type="spellEnd"/>
      <w:r w:rsidRPr="004A4FD2">
        <w:rPr>
          <w:rFonts w:asciiTheme="minorHAnsi" w:hAnsiTheme="minorHAnsi" w:cs="Helvetica Neue"/>
          <w:color w:val="000000"/>
          <w:sz w:val="22"/>
          <w:szCs w:val="22"/>
          <w:u w:color="000000"/>
        </w:rPr>
        <w:t xml:space="preserve"> focuses on five portfolio areas. </w:t>
      </w:r>
    </w:p>
    <w:p w14:paraId="6E66D21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p>
    <w:p w14:paraId="7996F13B"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should better understand:</w:t>
      </w:r>
    </w:p>
    <w:p w14:paraId="2EB150DB" w14:textId="77777777" w:rsidR="00A559F9" w:rsidRPr="004A4FD2" w:rsidRDefault="00A559F9" w:rsidP="00A559F9">
      <w:pPr>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The mission and environment of </w:t>
      </w:r>
      <w:proofErr w:type="spellStart"/>
      <w:r w:rsidRPr="004A4FD2">
        <w:rPr>
          <w:rFonts w:asciiTheme="minorHAnsi" w:hAnsiTheme="minorHAnsi" w:cs="Helvetica Neue"/>
          <w:color w:val="000000"/>
          <w:sz w:val="22"/>
          <w:szCs w:val="22"/>
          <w:u w:color="000000"/>
        </w:rPr>
        <w:t>DIUx</w:t>
      </w:r>
      <w:proofErr w:type="spellEnd"/>
      <w:r w:rsidRPr="004A4FD2">
        <w:rPr>
          <w:rFonts w:asciiTheme="minorHAnsi" w:hAnsiTheme="minorHAnsi" w:cs="Helvetica Neue"/>
          <w:color w:val="000000"/>
          <w:sz w:val="22"/>
          <w:szCs w:val="22"/>
          <w:u w:color="000000"/>
        </w:rPr>
        <w:t xml:space="preserve"> and their five focus areas;</w:t>
      </w:r>
    </w:p>
    <w:p w14:paraId="6377B51A" w14:textId="77777777" w:rsidR="00A559F9" w:rsidRPr="004A4FD2" w:rsidRDefault="00A559F9" w:rsidP="00A559F9">
      <w:pPr>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Artificial Intelligence: Leveraging artificial intelligence and machine learning for operational </w:t>
      </w:r>
      <w:r w:rsidRPr="004A4FD2">
        <w:rPr>
          <w:rFonts w:asciiTheme="minorHAnsi" w:hAnsiTheme="minorHAnsi" w:cs="Helvetica Neue"/>
          <w:color w:val="000000"/>
          <w:sz w:val="22"/>
          <w:szCs w:val="22"/>
          <w:u w:color="000000"/>
        </w:rPr>
        <w:lastRenderedPageBreak/>
        <w:t>impact</w:t>
      </w:r>
    </w:p>
    <w:p w14:paraId="026B9498" w14:textId="77777777" w:rsidR="00A559F9" w:rsidRPr="004A4FD2" w:rsidRDefault="00A559F9" w:rsidP="00A559F9">
      <w:pPr>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Autonomy: Adopting and countering autonomous systems, with a focus on human-machine interaction and scalable teaming</w:t>
      </w:r>
    </w:p>
    <w:p w14:paraId="74303F24" w14:textId="77777777" w:rsidR="00A559F9" w:rsidRPr="004A4FD2" w:rsidRDefault="00A559F9" w:rsidP="00A559F9">
      <w:pPr>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Human Systems: Countering emerging biological threats while enhancing survivability, training, biomedical protection, and performance.</w:t>
      </w:r>
    </w:p>
    <w:p w14:paraId="79F3438F" w14:textId="77777777" w:rsidR="00A559F9" w:rsidRPr="004A4FD2" w:rsidRDefault="00A559F9" w:rsidP="00A559F9">
      <w:pPr>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Information Technology: Making combat information open and accessible for operational forces</w:t>
      </w:r>
    </w:p>
    <w:p w14:paraId="0473C30F" w14:textId="77777777" w:rsidR="00A559F9" w:rsidRPr="004A4FD2" w:rsidRDefault="00A559F9" w:rsidP="00A559F9">
      <w:pPr>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Space: Developing on-demand access to space, persistent satellite capabilities, and broadband space data transfer</w:t>
      </w:r>
    </w:p>
    <w:p w14:paraId="680EBE89"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Theme="minorHAnsi" w:hAnsiTheme="minorHAnsi" w:cs="Helvetica"/>
          <w:color w:val="1A1A1A"/>
          <w:sz w:val="22"/>
          <w:szCs w:val="22"/>
          <w:u w:color="000000"/>
        </w:rPr>
      </w:pPr>
    </w:p>
    <w:p w14:paraId="18B06E6E"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3893193"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Reading:</w:t>
      </w:r>
    </w:p>
    <w:p w14:paraId="013FB66A"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0445A41A" w14:textId="77777777" w:rsidR="00A559F9" w:rsidRPr="004A4FD2" w:rsidRDefault="00A559F9" w:rsidP="00A559F9">
      <w:pPr>
        <w:widowControl w:val="0"/>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Code: The Creative Power of Constructive Conflict” book Chapter 9</w:t>
      </w:r>
    </w:p>
    <w:p w14:paraId="7EB537A2" w14:textId="77777777" w:rsidR="00A559F9" w:rsidRPr="004A4FD2" w:rsidRDefault="00A559F9" w:rsidP="00A559F9">
      <w:pPr>
        <w:widowControl w:val="0"/>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“The 12 Different Ways for Companies to Innovate,” by </w:t>
      </w:r>
      <w:proofErr w:type="spellStart"/>
      <w:r w:rsidRPr="004A4FD2">
        <w:rPr>
          <w:rFonts w:asciiTheme="minorHAnsi" w:hAnsiTheme="minorHAnsi" w:cs="Helvetica Neue"/>
          <w:color w:val="000000"/>
          <w:sz w:val="22"/>
          <w:szCs w:val="22"/>
          <w:u w:color="000000"/>
        </w:rPr>
        <w:t>Mohanbir</w:t>
      </w:r>
      <w:proofErr w:type="spellEnd"/>
      <w:r w:rsidRPr="004A4FD2">
        <w:rPr>
          <w:rFonts w:asciiTheme="minorHAnsi" w:hAnsiTheme="minorHAnsi" w:cs="Helvetica Neue"/>
          <w:color w:val="000000"/>
          <w:sz w:val="22"/>
          <w:szCs w:val="22"/>
          <w:u w:color="000000"/>
        </w:rPr>
        <w:t xml:space="preserve"> </w:t>
      </w:r>
      <w:proofErr w:type="spellStart"/>
      <w:r w:rsidRPr="004A4FD2">
        <w:rPr>
          <w:rFonts w:asciiTheme="minorHAnsi" w:hAnsiTheme="minorHAnsi" w:cs="Helvetica Neue"/>
          <w:color w:val="000000"/>
          <w:sz w:val="22"/>
          <w:szCs w:val="22"/>
          <w:u w:color="000000"/>
        </w:rPr>
        <w:t>Sawhney</w:t>
      </w:r>
      <w:proofErr w:type="spellEnd"/>
      <w:r w:rsidRPr="004A4FD2">
        <w:rPr>
          <w:rFonts w:asciiTheme="minorHAnsi" w:hAnsiTheme="minorHAnsi" w:cs="Helvetica Neue"/>
          <w:color w:val="000000"/>
          <w:sz w:val="22"/>
          <w:szCs w:val="22"/>
          <w:u w:color="000000"/>
        </w:rPr>
        <w:t xml:space="preserve">, Robert C. Wolcott, and </w:t>
      </w:r>
      <w:proofErr w:type="spellStart"/>
      <w:r w:rsidRPr="004A4FD2">
        <w:rPr>
          <w:rFonts w:asciiTheme="minorHAnsi" w:hAnsiTheme="minorHAnsi" w:cs="Helvetica Neue"/>
          <w:color w:val="000000"/>
          <w:sz w:val="22"/>
          <w:szCs w:val="22"/>
          <w:u w:color="000000"/>
        </w:rPr>
        <w:t>Inigo</w:t>
      </w:r>
      <w:proofErr w:type="spellEnd"/>
      <w:r w:rsidRPr="004A4FD2">
        <w:rPr>
          <w:rFonts w:asciiTheme="minorHAnsi" w:hAnsiTheme="minorHAnsi" w:cs="Helvetica Neue"/>
          <w:color w:val="000000"/>
          <w:sz w:val="22"/>
          <w:szCs w:val="22"/>
          <w:u w:color="000000"/>
        </w:rPr>
        <w:t xml:space="preserve"> </w:t>
      </w:r>
      <w:proofErr w:type="spellStart"/>
      <w:r w:rsidRPr="004A4FD2">
        <w:rPr>
          <w:rFonts w:asciiTheme="minorHAnsi" w:hAnsiTheme="minorHAnsi" w:cs="Helvetica Neue"/>
          <w:color w:val="000000"/>
          <w:sz w:val="22"/>
          <w:szCs w:val="22"/>
          <w:u w:color="000000"/>
        </w:rPr>
        <w:t>Arroniz</w:t>
      </w:r>
      <w:proofErr w:type="spellEnd"/>
      <w:r w:rsidRPr="004A4FD2">
        <w:rPr>
          <w:rFonts w:asciiTheme="minorHAnsi" w:hAnsiTheme="minorHAnsi" w:cs="Helvetica Neue"/>
          <w:color w:val="000000"/>
          <w:sz w:val="22"/>
          <w:szCs w:val="22"/>
          <w:u w:color="000000"/>
        </w:rPr>
        <w:t xml:space="preserve">, </w:t>
      </w:r>
      <w:r w:rsidRPr="004A4FD2">
        <w:rPr>
          <w:rFonts w:asciiTheme="minorHAnsi" w:hAnsiTheme="minorHAnsi" w:cs="Helvetica Neue"/>
          <w:i/>
          <w:iCs/>
          <w:color w:val="000000"/>
          <w:sz w:val="22"/>
          <w:szCs w:val="22"/>
          <w:u w:color="000000"/>
        </w:rPr>
        <w:t xml:space="preserve">Sloan Management Review, </w:t>
      </w:r>
      <w:r w:rsidRPr="004A4FD2">
        <w:rPr>
          <w:rFonts w:asciiTheme="minorHAnsi" w:hAnsiTheme="minorHAnsi" w:cs="Helvetica Neue"/>
          <w:color w:val="000000"/>
          <w:sz w:val="22"/>
          <w:szCs w:val="22"/>
          <w:u w:color="000000"/>
        </w:rPr>
        <w:t xml:space="preserve">Spring 2006. </w:t>
      </w:r>
    </w:p>
    <w:p w14:paraId="0924446A"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F6142CA"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val="single" w:color="000000"/>
        </w:rPr>
        <w:t xml:space="preserve">Due Out: </w:t>
      </w:r>
      <w:r w:rsidRPr="004A4FD2">
        <w:rPr>
          <w:rFonts w:asciiTheme="minorHAnsi" w:hAnsiTheme="minorHAnsi" w:cs="Helvetica Neue"/>
          <w:color w:val="000000"/>
          <w:sz w:val="22"/>
          <w:szCs w:val="22"/>
          <w:u w:color="000000"/>
        </w:rPr>
        <w:t>NA</w:t>
      </w:r>
    </w:p>
    <w:p w14:paraId="614C26A2"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172FA3B" w14:textId="7DE1A6CF"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EL 9—</w:t>
      </w:r>
      <w:r w:rsidR="00870BD3">
        <w:rPr>
          <w:rFonts w:asciiTheme="minorHAnsi" w:hAnsiTheme="minorHAnsi" w:cs="Helvetica Neue"/>
          <w:b/>
          <w:bCs/>
          <w:color w:val="000000"/>
          <w:sz w:val="22"/>
          <w:szCs w:val="22"/>
          <w:u w:color="000000"/>
        </w:rPr>
        <w:t>16</w:t>
      </w:r>
      <w:r w:rsidRPr="004A4FD2">
        <w:rPr>
          <w:rFonts w:asciiTheme="minorHAnsi" w:hAnsiTheme="minorHAnsi" w:cs="Helvetica Neue"/>
          <w:b/>
          <w:bCs/>
          <w:color w:val="000000"/>
          <w:sz w:val="22"/>
          <w:szCs w:val="22"/>
          <w:u w:color="000000"/>
        </w:rPr>
        <w:t xml:space="preserve"> May 2018: Cambridge University, Judge Business School and Social Innovation:  </w:t>
      </w:r>
      <w:r w:rsidRPr="004A4FD2">
        <w:rPr>
          <w:rFonts w:asciiTheme="minorHAnsi" w:hAnsiTheme="minorHAnsi" w:cs="Helvetica Neue"/>
          <w:b/>
          <w:bCs/>
          <w:i/>
          <w:iCs/>
          <w:color w:val="000000"/>
          <w:sz w:val="22"/>
          <w:szCs w:val="22"/>
          <w:u w:val="single" w:color="000000"/>
        </w:rPr>
        <w:t>Guest</w:t>
      </w:r>
      <w:r w:rsidRPr="004A4FD2">
        <w:rPr>
          <w:rFonts w:asciiTheme="minorHAnsi" w:hAnsiTheme="minorHAnsi" w:cs="Helvetica Neue"/>
          <w:i/>
          <w:iCs/>
          <w:color w:val="000000"/>
          <w:sz w:val="22"/>
          <w:szCs w:val="22"/>
          <w:u w:val="single" w:color="000000"/>
        </w:rPr>
        <w:t xml:space="preserve"> </w:t>
      </w:r>
      <w:proofErr w:type="spellStart"/>
      <w:r w:rsidRPr="004A4FD2">
        <w:rPr>
          <w:rFonts w:asciiTheme="minorHAnsi" w:hAnsiTheme="minorHAnsi" w:cs="Helvetica Neue"/>
          <w:b/>
          <w:bCs/>
          <w:color w:val="000000"/>
          <w:sz w:val="22"/>
          <w:szCs w:val="22"/>
          <w:u w:color="000000"/>
        </w:rPr>
        <w:t>Dr</w:t>
      </w:r>
      <w:proofErr w:type="spellEnd"/>
      <w:r w:rsidRPr="004A4FD2">
        <w:rPr>
          <w:rFonts w:asciiTheme="minorHAnsi" w:hAnsiTheme="minorHAnsi" w:cs="Helvetica Neue"/>
          <w:b/>
          <w:bCs/>
          <w:color w:val="000000"/>
          <w:sz w:val="22"/>
          <w:szCs w:val="22"/>
          <w:u w:color="000000"/>
        </w:rPr>
        <w:t xml:space="preserve"> Neil Stott</w:t>
      </w:r>
    </w:p>
    <w:p w14:paraId="72F67A0E"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 xml:space="preserve"> </w:t>
      </w:r>
      <w:proofErr w:type="spellStart"/>
      <w:r w:rsidRPr="004A4FD2">
        <w:rPr>
          <w:rFonts w:asciiTheme="minorHAnsi" w:hAnsiTheme="minorHAnsi" w:cs="Helvetica Neue"/>
          <w:color w:val="000000"/>
          <w:sz w:val="22"/>
          <w:szCs w:val="22"/>
          <w:u w:color="000000"/>
        </w:rPr>
        <w:t>Dr</w:t>
      </w:r>
      <w:proofErr w:type="spellEnd"/>
      <w:r w:rsidRPr="004A4FD2">
        <w:rPr>
          <w:rFonts w:asciiTheme="minorHAnsi" w:hAnsiTheme="minorHAnsi" w:cs="Helvetica Neue"/>
          <w:color w:val="000000"/>
          <w:sz w:val="22"/>
          <w:szCs w:val="22"/>
          <w:u w:color="000000"/>
        </w:rPr>
        <w:t xml:space="preserve"> Stott will discuss the theory and history of social change, innovation and ventures. The social innovators at JBS critique ideas from sociology, political science and organizational behavior in order to build a deep knowledge and understanding of different forms of social and organizational change.</w:t>
      </w:r>
    </w:p>
    <w:p w14:paraId="74B55601"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6BB16C5B"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better understand:</w:t>
      </w:r>
    </w:p>
    <w:p w14:paraId="1096D2FA" w14:textId="77777777" w:rsidR="00A559F9" w:rsidRPr="004A4FD2" w:rsidRDefault="00A559F9" w:rsidP="00A559F9">
      <w:pPr>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How to approach social change and innovation</w:t>
      </w:r>
    </w:p>
    <w:p w14:paraId="0528744D" w14:textId="77777777" w:rsidR="00A559F9" w:rsidRPr="004A4FD2" w:rsidRDefault="00A559F9" w:rsidP="00A559F9">
      <w:pPr>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Theoretical perspectives of social change and innovation</w:t>
      </w:r>
    </w:p>
    <w:p w14:paraId="7C025947" w14:textId="77777777" w:rsidR="00A559F9" w:rsidRPr="004A4FD2" w:rsidRDefault="00A559F9" w:rsidP="00A559F9">
      <w:pPr>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Theory and practice of social entrepreneurship, </w:t>
      </w:r>
      <w:proofErr w:type="spellStart"/>
      <w:r w:rsidRPr="004A4FD2">
        <w:rPr>
          <w:rFonts w:asciiTheme="minorHAnsi" w:hAnsiTheme="minorHAnsi" w:cs="Helvetica Neue"/>
          <w:color w:val="000000"/>
          <w:sz w:val="22"/>
          <w:szCs w:val="22"/>
          <w:u w:color="000000"/>
        </w:rPr>
        <w:t>intrapreneurship</w:t>
      </w:r>
      <w:proofErr w:type="spellEnd"/>
      <w:r w:rsidRPr="004A4FD2">
        <w:rPr>
          <w:rFonts w:asciiTheme="minorHAnsi" w:hAnsiTheme="minorHAnsi" w:cs="Helvetica Neue"/>
          <w:color w:val="000000"/>
          <w:sz w:val="22"/>
          <w:szCs w:val="22"/>
          <w:u w:color="000000"/>
        </w:rPr>
        <w:t xml:space="preserve"> and </w:t>
      </w:r>
      <w:proofErr w:type="spellStart"/>
      <w:r w:rsidRPr="004A4FD2">
        <w:rPr>
          <w:rFonts w:asciiTheme="minorHAnsi" w:hAnsiTheme="minorHAnsi" w:cs="Helvetica Neue"/>
          <w:color w:val="000000"/>
          <w:sz w:val="22"/>
          <w:szCs w:val="22"/>
          <w:u w:color="000000"/>
        </w:rPr>
        <w:t>extrapreneurship</w:t>
      </w:r>
      <w:proofErr w:type="spellEnd"/>
    </w:p>
    <w:p w14:paraId="0127F88D" w14:textId="77777777" w:rsidR="00A559F9" w:rsidRPr="004A4FD2" w:rsidRDefault="00A559F9" w:rsidP="00A559F9">
      <w:pPr>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Case studies in social innovation and ventures (corporate, public and social).</w:t>
      </w:r>
    </w:p>
    <w:p w14:paraId="7576E128"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6CA8B49D"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t>Reading:</w:t>
      </w:r>
    </w:p>
    <w:p w14:paraId="1F25E4CC" w14:textId="77777777" w:rsidR="00A559F9" w:rsidRPr="004A4FD2" w:rsidRDefault="00A559F9" w:rsidP="00A559F9">
      <w:pPr>
        <w:widowControl w:val="0"/>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Code: The Creative Power of Constructive Conflict” book Chapter 10</w:t>
      </w:r>
    </w:p>
    <w:p w14:paraId="0BC72008" w14:textId="77777777" w:rsidR="00A559F9" w:rsidRPr="004A4FD2" w:rsidRDefault="00A559F9" w:rsidP="00A559F9">
      <w:pPr>
        <w:widowControl w:val="0"/>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Something from CJBS</w:t>
      </w:r>
    </w:p>
    <w:p w14:paraId="7124960A"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239CF43F"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val="single" w:color="000000"/>
        </w:rPr>
        <w:t xml:space="preserve">Due Out: </w:t>
      </w:r>
      <w:r w:rsidRPr="004A4FD2">
        <w:rPr>
          <w:rFonts w:asciiTheme="minorHAnsi" w:hAnsiTheme="minorHAnsi" w:cs="Helvetica Neue"/>
          <w:color w:val="000000"/>
          <w:sz w:val="22"/>
          <w:szCs w:val="22"/>
          <w:u w:color="000000"/>
        </w:rPr>
        <w:t>NA</w:t>
      </w:r>
    </w:p>
    <w:p w14:paraId="5752DD0B"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20F6C5C4" w14:textId="4B9F9C02"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color="000000"/>
        </w:rPr>
        <w:t>EL 10—</w:t>
      </w:r>
      <w:r w:rsidR="00870BD3">
        <w:rPr>
          <w:rFonts w:asciiTheme="minorHAnsi" w:hAnsiTheme="minorHAnsi" w:cs="Helvetica Neue"/>
          <w:b/>
          <w:bCs/>
          <w:color w:val="000000"/>
          <w:sz w:val="22"/>
          <w:szCs w:val="22"/>
          <w:u w:color="000000"/>
        </w:rPr>
        <w:t>23</w:t>
      </w:r>
      <w:r w:rsidRPr="004A4FD2">
        <w:rPr>
          <w:rFonts w:asciiTheme="minorHAnsi" w:hAnsiTheme="minorHAnsi" w:cs="Helvetica Neue"/>
          <w:b/>
          <w:bCs/>
          <w:color w:val="000000"/>
          <w:sz w:val="22"/>
          <w:szCs w:val="22"/>
          <w:u w:color="000000"/>
        </w:rPr>
        <w:t xml:space="preserve"> May 2018: In Class Presentations</w:t>
      </w:r>
      <w:proofErr w:type="gramStart"/>
      <w:r w:rsidRPr="004A4FD2">
        <w:rPr>
          <w:rFonts w:asciiTheme="minorHAnsi" w:hAnsiTheme="minorHAnsi" w:cs="Helvetica Neue"/>
          <w:b/>
          <w:bCs/>
          <w:color w:val="000000"/>
          <w:sz w:val="22"/>
          <w:szCs w:val="22"/>
          <w:u w:color="000000"/>
        </w:rPr>
        <w:t xml:space="preserve">: </w:t>
      </w:r>
      <w:r w:rsidRPr="004A4FD2">
        <w:rPr>
          <w:rFonts w:asciiTheme="minorHAnsi" w:hAnsiTheme="minorHAnsi" w:cs="Helvetica Neue"/>
          <w:color w:val="000000"/>
          <w:sz w:val="22"/>
          <w:szCs w:val="22"/>
          <w:u w:color="000000"/>
        </w:rPr>
        <w:t xml:space="preserve">  Putting</w:t>
      </w:r>
      <w:proofErr w:type="gramEnd"/>
      <w:r w:rsidRPr="004A4FD2">
        <w:rPr>
          <w:rFonts w:asciiTheme="minorHAnsi" w:hAnsiTheme="minorHAnsi" w:cs="Helvetica Neue"/>
          <w:color w:val="000000"/>
          <w:sz w:val="22"/>
          <w:szCs w:val="22"/>
          <w:u w:color="000000"/>
        </w:rPr>
        <w:t xml:space="preserve"> it all Together and Final Projects:  </w:t>
      </w:r>
      <w:r w:rsidRPr="004A4FD2">
        <w:rPr>
          <w:rFonts w:asciiTheme="minorHAnsi" w:hAnsiTheme="minorHAnsi" w:cs="Helvetica Neue"/>
          <w:b/>
          <w:bCs/>
          <w:color w:val="000000"/>
          <w:sz w:val="22"/>
          <w:szCs w:val="22"/>
          <w:u w:color="000000"/>
        </w:rPr>
        <w:t xml:space="preserve">Lesson Description:  </w:t>
      </w:r>
      <w:r w:rsidRPr="004A4FD2">
        <w:rPr>
          <w:rFonts w:asciiTheme="minorHAnsi" w:hAnsiTheme="minorHAnsi" w:cs="Helvetica Neue"/>
          <w:color w:val="000000"/>
          <w:sz w:val="22"/>
          <w:szCs w:val="22"/>
          <w:u w:color="000000"/>
        </w:rPr>
        <w:t>Tricks of the trade to help innovation happen in your organization.</w:t>
      </w:r>
    </w:p>
    <w:p w14:paraId="360DB0B8"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46414561"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color="000000"/>
        </w:rPr>
      </w:pPr>
      <w:r w:rsidRPr="004A4FD2">
        <w:rPr>
          <w:rFonts w:asciiTheme="minorHAnsi" w:hAnsiTheme="minorHAnsi" w:cs="Helvetica Neue"/>
          <w:b/>
          <w:bCs/>
          <w:color w:val="000000"/>
          <w:sz w:val="22"/>
          <w:szCs w:val="22"/>
          <w:u w:color="000000"/>
        </w:rPr>
        <w:t>After this lesson, you should be able to:</w:t>
      </w:r>
    </w:p>
    <w:p w14:paraId="510F7F7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Explain some innovation principles and “tricks of the trade” to other people in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your organization</w:t>
      </w:r>
    </w:p>
    <w:p w14:paraId="5A99E147"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Sync up your innovation project</w:t>
      </w:r>
    </w:p>
    <w:p w14:paraId="5C6453F5"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Consider how you would start to enact change in your organization and put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together an action plan</w:t>
      </w:r>
    </w:p>
    <w:p w14:paraId="0FF5BED1"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61A5FF1D"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b/>
          <w:bCs/>
          <w:color w:val="000000"/>
          <w:sz w:val="22"/>
          <w:szCs w:val="22"/>
          <w:u w:val="single" w:color="000000"/>
        </w:rPr>
      </w:pPr>
      <w:r w:rsidRPr="004A4FD2">
        <w:rPr>
          <w:rFonts w:asciiTheme="minorHAnsi" w:hAnsiTheme="minorHAnsi" w:cs="Helvetica Neue"/>
          <w:b/>
          <w:bCs/>
          <w:color w:val="000000"/>
          <w:sz w:val="22"/>
          <w:szCs w:val="22"/>
          <w:u w:val="single" w:color="000000"/>
        </w:rPr>
        <w:t xml:space="preserve">Reading:  </w:t>
      </w:r>
    </w:p>
    <w:p w14:paraId="3838D54D"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775BB5AC" w14:textId="77777777" w:rsidR="00A559F9" w:rsidRPr="004A4FD2" w:rsidRDefault="00A559F9" w:rsidP="00A559F9">
      <w:pPr>
        <w:widowControl w:val="0"/>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“Innovation Code: The Creative Power of Constructive Conflict” book Chapter 11</w:t>
      </w:r>
    </w:p>
    <w:p w14:paraId="14558B5C" w14:textId="77777777" w:rsidR="00A559F9" w:rsidRPr="004A4FD2" w:rsidRDefault="00A559F9" w:rsidP="00A559F9">
      <w:pPr>
        <w:widowControl w:val="0"/>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20"/>
          <w:tab w:val="left" w:pos="380"/>
        </w:tabs>
        <w:autoSpaceDE w:val="0"/>
        <w:autoSpaceDN w:val="0"/>
        <w:adjustRightInd w:val="0"/>
        <w:ind w:left="360"/>
        <w:rPr>
          <w:rFonts w:asciiTheme="minorHAnsi" w:hAnsiTheme="minorHAnsi" w:cs="Helvetica Neue"/>
          <w:color w:val="000000"/>
          <w:sz w:val="22"/>
          <w:szCs w:val="22"/>
          <w:u w:color="000000"/>
        </w:rPr>
      </w:pPr>
      <w:r w:rsidRPr="004A4FD2">
        <w:rPr>
          <w:rFonts w:asciiTheme="minorHAnsi" w:hAnsiTheme="minorHAnsi" w:cs="Helvetica Neue"/>
          <w:color w:val="000000"/>
          <w:sz w:val="22"/>
          <w:szCs w:val="22"/>
          <w:u w:color="000000"/>
        </w:rPr>
        <w:t xml:space="preserve">“Innovation’s Holy Grail,” by C.K. </w:t>
      </w:r>
      <w:proofErr w:type="spellStart"/>
      <w:r w:rsidRPr="004A4FD2">
        <w:rPr>
          <w:rFonts w:asciiTheme="minorHAnsi" w:hAnsiTheme="minorHAnsi" w:cs="Helvetica Neue"/>
          <w:color w:val="000000"/>
          <w:sz w:val="22"/>
          <w:szCs w:val="22"/>
          <w:u w:color="000000"/>
        </w:rPr>
        <w:t>Prahalad</w:t>
      </w:r>
      <w:proofErr w:type="spellEnd"/>
      <w:r w:rsidRPr="004A4FD2">
        <w:rPr>
          <w:rFonts w:asciiTheme="minorHAnsi" w:hAnsiTheme="minorHAnsi" w:cs="Helvetica Neue"/>
          <w:color w:val="000000"/>
          <w:sz w:val="22"/>
          <w:szCs w:val="22"/>
          <w:u w:color="000000"/>
        </w:rPr>
        <w:t xml:space="preserve"> and R.A. </w:t>
      </w:r>
      <w:proofErr w:type="spellStart"/>
      <w:r w:rsidRPr="004A4FD2">
        <w:rPr>
          <w:rFonts w:asciiTheme="minorHAnsi" w:hAnsiTheme="minorHAnsi" w:cs="Helvetica Neue"/>
          <w:color w:val="000000"/>
          <w:sz w:val="22"/>
          <w:szCs w:val="22"/>
          <w:u w:color="000000"/>
        </w:rPr>
        <w:t>Mashelkar</w:t>
      </w:r>
      <w:proofErr w:type="spellEnd"/>
      <w:r w:rsidRPr="004A4FD2">
        <w:rPr>
          <w:rFonts w:asciiTheme="minorHAnsi" w:hAnsiTheme="minorHAnsi" w:cs="Helvetica Neue"/>
          <w:color w:val="000000"/>
          <w:sz w:val="22"/>
          <w:szCs w:val="22"/>
          <w:u w:color="000000"/>
        </w:rPr>
        <w:t xml:space="preserve">, Harvard Business Review, </w:t>
      </w:r>
      <w:r w:rsidRPr="004A4FD2">
        <w:rPr>
          <w:rFonts w:asciiTheme="minorHAnsi" w:hAnsiTheme="minorHAnsi" w:cs="Helvetica Neue"/>
          <w:color w:val="000000"/>
          <w:sz w:val="22"/>
          <w:szCs w:val="22"/>
          <w:u w:color="000000"/>
        </w:rPr>
        <w:tab/>
      </w:r>
      <w:r w:rsidRPr="004A4FD2">
        <w:rPr>
          <w:rFonts w:asciiTheme="minorHAnsi" w:hAnsiTheme="minorHAnsi" w:cs="Helvetica Neue"/>
          <w:color w:val="000000"/>
          <w:sz w:val="22"/>
          <w:szCs w:val="22"/>
          <w:u w:color="000000"/>
        </w:rPr>
        <w:tab/>
        <w:t>July-August 2010</w:t>
      </w:r>
    </w:p>
    <w:p w14:paraId="30D01646"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p>
    <w:p w14:paraId="39F34AB4" w14:textId="77777777" w:rsidR="00A559F9" w:rsidRPr="004A4FD2" w:rsidRDefault="00A559F9" w:rsidP="00A559F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Helvetica Neue"/>
          <w:color w:val="000000"/>
          <w:sz w:val="22"/>
          <w:szCs w:val="22"/>
          <w:u w:color="000000"/>
        </w:rPr>
      </w:pPr>
      <w:r w:rsidRPr="004A4FD2">
        <w:rPr>
          <w:rFonts w:asciiTheme="minorHAnsi" w:hAnsiTheme="minorHAnsi" w:cs="Helvetica Neue"/>
          <w:b/>
          <w:bCs/>
          <w:color w:val="000000"/>
          <w:sz w:val="22"/>
          <w:szCs w:val="22"/>
          <w:u w:val="single" w:color="000000"/>
        </w:rPr>
        <w:t xml:space="preserve">Due Out: </w:t>
      </w:r>
      <w:r w:rsidRPr="004A4FD2">
        <w:rPr>
          <w:rFonts w:asciiTheme="minorHAnsi" w:hAnsiTheme="minorHAnsi" w:cs="Helvetica Neue"/>
          <w:color w:val="000000"/>
          <w:sz w:val="22"/>
          <w:szCs w:val="22"/>
          <w:u w:color="000000"/>
        </w:rPr>
        <w:t>Final Project Pitch and Paper Due</w:t>
      </w:r>
    </w:p>
    <w:p w14:paraId="4585BBF9" w14:textId="77777777" w:rsidR="00A559F9" w:rsidRPr="004A4FD2" w:rsidRDefault="00A559F9" w:rsidP="00A559F9">
      <w:pPr>
        <w:pStyle w:val="PlainText"/>
        <w:rPr>
          <w:rFonts w:asciiTheme="minorHAnsi" w:hAnsiTheme="minorHAnsi"/>
          <w:szCs w:val="22"/>
        </w:rPr>
      </w:pPr>
    </w:p>
    <w:p w14:paraId="36891E78" w14:textId="77777777" w:rsidR="00C4682B" w:rsidRPr="004A4FD2" w:rsidRDefault="00C4682B" w:rsidP="00C4682B">
      <w:pPr>
        <w:pStyle w:val="PlainText"/>
        <w:rPr>
          <w:rFonts w:asciiTheme="minorHAnsi" w:hAnsiTheme="minorHAnsi"/>
          <w:szCs w:val="22"/>
        </w:rPr>
      </w:pPr>
    </w:p>
    <w:p w14:paraId="4562A15C" w14:textId="77777777" w:rsidR="007C1E8C" w:rsidRPr="004A4FD2" w:rsidRDefault="00085C4E" w:rsidP="00A559F9">
      <w:pPr>
        <w:rPr>
          <w:rFonts w:asciiTheme="minorHAnsi" w:hAnsiTheme="minorHAnsi" w:cs="Arial Unicode MS"/>
          <w:b/>
          <w:color w:val="000000"/>
          <w:sz w:val="22"/>
          <w:szCs w:val="22"/>
          <w:u w:val="single"/>
        </w:rPr>
      </w:pPr>
      <w:r w:rsidRPr="004A4FD2">
        <w:rPr>
          <w:rFonts w:asciiTheme="minorHAnsi" w:hAnsiTheme="minorHAnsi"/>
          <w:b/>
          <w:sz w:val="22"/>
          <w:szCs w:val="22"/>
          <w:u w:val="single"/>
        </w:rPr>
        <w:t xml:space="preserve">Reading:  </w:t>
      </w:r>
    </w:p>
    <w:p w14:paraId="73D51000" w14:textId="77777777" w:rsidR="007C1E8C" w:rsidRPr="004A4FD2" w:rsidRDefault="007C1E8C">
      <w:pPr>
        <w:pStyle w:val="Body"/>
        <w:rPr>
          <w:rFonts w:asciiTheme="minorHAnsi" w:hAnsiTheme="minorHAnsi"/>
        </w:rPr>
      </w:pPr>
    </w:p>
    <w:p w14:paraId="4FD3B813" w14:textId="77777777" w:rsidR="007C1E8C" w:rsidRPr="004A4FD2" w:rsidRDefault="00085C4E">
      <w:pPr>
        <w:pStyle w:val="Body"/>
        <w:rPr>
          <w:rFonts w:asciiTheme="minorHAnsi" w:hAnsiTheme="minorHAnsi"/>
        </w:rPr>
      </w:pPr>
      <w:r w:rsidRPr="004A4FD2">
        <w:rPr>
          <w:rFonts w:asciiTheme="minorHAnsi" w:hAnsiTheme="minorHAnsi"/>
        </w:rPr>
        <w:t xml:space="preserve">1:  “Innovation Code: The Creative Power of Constructive Conflict” </w:t>
      </w:r>
      <w:proofErr w:type="spellStart"/>
      <w:r w:rsidR="00144F95" w:rsidRPr="004A4FD2">
        <w:rPr>
          <w:rFonts w:asciiTheme="minorHAnsi" w:hAnsiTheme="minorHAnsi"/>
          <w:lang w:val="nl-NL"/>
        </w:rPr>
        <w:t>book</w:t>
      </w:r>
      <w:proofErr w:type="spellEnd"/>
      <w:r w:rsidR="00144F95" w:rsidRPr="004A4FD2">
        <w:rPr>
          <w:rFonts w:asciiTheme="minorHAnsi" w:hAnsiTheme="minorHAnsi"/>
          <w:lang w:val="nl-NL"/>
        </w:rPr>
        <w:t xml:space="preserve"> </w:t>
      </w:r>
      <w:proofErr w:type="spellStart"/>
      <w:r w:rsidR="00144F95" w:rsidRPr="004A4FD2">
        <w:rPr>
          <w:rFonts w:asciiTheme="minorHAnsi" w:hAnsiTheme="minorHAnsi"/>
          <w:lang w:val="nl-NL"/>
        </w:rPr>
        <w:t>Chapter</w:t>
      </w:r>
      <w:proofErr w:type="spellEnd"/>
      <w:r w:rsidR="00144F95" w:rsidRPr="004A4FD2">
        <w:rPr>
          <w:rFonts w:asciiTheme="minorHAnsi" w:hAnsiTheme="minorHAnsi"/>
          <w:lang w:val="nl-NL"/>
        </w:rPr>
        <w:t xml:space="preserve"> 11 – 22p</w:t>
      </w:r>
    </w:p>
    <w:p w14:paraId="08499649" w14:textId="77777777" w:rsidR="007C1E8C" w:rsidRPr="004A4FD2" w:rsidRDefault="00085C4E">
      <w:pPr>
        <w:pStyle w:val="Body"/>
        <w:rPr>
          <w:rFonts w:asciiTheme="minorHAnsi" w:hAnsiTheme="minorHAnsi"/>
        </w:rPr>
      </w:pPr>
      <w:r w:rsidRPr="004A4FD2">
        <w:rPr>
          <w:rFonts w:asciiTheme="minorHAnsi" w:hAnsiTheme="minorHAnsi"/>
        </w:rPr>
        <w:t>2:  “</w:t>
      </w:r>
      <w:proofErr w:type="spellStart"/>
      <w:r w:rsidRPr="004A4FD2">
        <w:rPr>
          <w:rFonts w:asciiTheme="minorHAnsi" w:hAnsiTheme="minorHAnsi"/>
          <w:lang w:val="it-IT"/>
        </w:rPr>
        <w:t>Innovation</w:t>
      </w:r>
      <w:proofErr w:type="spellEnd"/>
      <w:r w:rsidRPr="004A4FD2">
        <w:rPr>
          <w:rFonts w:asciiTheme="minorHAnsi" w:hAnsiTheme="minorHAnsi"/>
        </w:rPr>
        <w:t xml:space="preserve">’s Holy Grail,” by C.K. </w:t>
      </w:r>
      <w:proofErr w:type="spellStart"/>
      <w:r w:rsidRPr="004A4FD2">
        <w:rPr>
          <w:rFonts w:asciiTheme="minorHAnsi" w:hAnsiTheme="minorHAnsi"/>
        </w:rPr>
        <w:t>Prahalad</w:t>
      </w:r>
      <w:proofErr w:type="spellEnd"/>
      <w:r w:rsidRPr="004A4FD2">
        <w:rPr>
          <w:rFonts w:asciiTheme="minorHAnsi" w:hAnsiTheme="minorHAnsi"/>
        </w:rPr>
        <w:t xml:space="preserve"> and R.A. </w:t>
      </w:r>
      <w:proofErr w:type="spellStart"/>
      <w:r w:rsidRPr="004A4FD2">
        <w:rPr>
          <w:rFonts w:asciiTheme="minorHAnsi" w:hAnsiTheme="minorHAnsi"/>
        </w:rPr>
        <w:t>Mashelkar</w:t>
      </w:r>
      <w:proofErr w:type="spellEnd"/>
      <w:r w:rsidRPr="004A4FD2">
        <w:rPr>
          <w:rFonts w:asciiTheme="minorHAnsi" w:hAnsiTheme="minorHAnsi"/>
        </w:rPr>
        <w:t xml:space="preserve">, Harvard Business Review, </w:t>
      </w:r>
      <w:r w:rsidRPr="004A4FD2">
        <w:rPr>
          <w:rFonts w:asciiTheme="minorHAnsi" w:hAnsiTheme="minorHAnsi"/>
        </w:rPr>
        <w:tab/>
      </w:r>
      <w:r w:rsidRPr="004A4FD2">
        <w:rPr>
          <w:rFonts w:asciiTheme="minorHAnsi" w:hAnsiTheme="minorHAnsi"/>
        </w:rPr>
        <w:tab/>
        <w:t>July-August 2010</w:t>
      </w:r>
      <w:r w:rsidR="00144F95" w:rsidRPr="004A4FD2">
        <w:rPr>
          <w:rFonts w:asciiTheme="minorHAnsi" w:hAnsiTheme="minorHAnsi"/>
        </w:rPr>
        <w:t xml:space="preserve"> – 10p</w:t>
      </w:r>
    </w:p>
    <w:p w14:paraId="0A1718C8" w14:textId="77777777" w:rsidR="007C1E8C" w:rsidRPr="004A4FD2" w:rsidRDefault="007C1E8C">
      <w:pPr>
        <w:pStyle w:val="Body"/>
        <w:rPr>
          <w:rFonts w:asciiTheme="minorHAnsi" w:hAnsiTheme="minorHAnsi"/>
        </w:rPr>
      </w:pPr>
    </w:p>
    <w:p w14:paraId="331E7537" w14:textId="77777777" w:rsidR="007C1E8C" w:rsidRPr="004A4FD2" w:rsidRDefault="00085C4E">
      <w:pPr>
        <w:pStyle w:val="Body"/>
        <w:rPr>
          <w:rFonts w:asciiTheme="minorHAnsi" w:hAnsiTheme="minorHAnsi"/>
        </w:rPr>
      </w:pPr>
      <w:r w:rsidRPr="004A4FD2">
        <w:rPr>
          <w:rFonts w:asciiTheme="minorHAnsi" w:hAnsiTheme="minorHAnsi"/>
        </w:rPr>
        <w:t>Due Out: Final Project Pitch and Paper Due</w:t>
      </w:r>
    </w:p>
    <w:p w14:paraId="423C309C" w14:textId="77777777" w:rsidR="004A4FD2" w:rsidRPr="004A4FD2" w:rsidRDefault="004A4FD2" w:rsidP="004A4FD2">
      <w:pPr>
        <w:rPr>
          <w:rFonts w:asciiTheme="minorHAnsi" w:hAnsiTheme="minorHAnsi"/>
          <w:sz w:val="22"/>
          <w:szCs w:val="22"/>
        </w:rPr>
      </w:pPr>
    </w:p>
    <w:p w14:paraId="1A21B84D" w14:textId="1AA81D78" w:rsidR="004A4FD2" w:rsidRPr="004A4FD2" w:rsidRDefault="004A4FD2">
      <w:pPr>
        <w:rPr>
          <w:rFonts w:asciiTheme="minorHAnsi" w:hAnsiTheme="minorHAnsi"/>
          <w:sz w:val="22"/>
          <w:szCs w:val="22"/>
        </w:rPr>
      </w:pPr>
      <w:r w:rsidRPr="004A4FD2">
        <w:rPr>
          <w:rFonts w:asciiTheme="minorHAnsi" w:hAnsiTheme="minorHAnsi"/>
          <w:sz w:val="22"/>
          <w:szCs w:val="22"/>
        </w:rPr>
        <w:br w:type="page"/>
      </w:r>
    </w:p>
    <w:p w14:paraId="3E7F409D" w14:textId="77777777" w:rsidR="004A4FD2" w:rsidRPr="004A4FD2" w:rsidRDefault="004A4FD2" w:rsidP="004A4FD2">
      <w:pPr>
        <w:rPr>
          <w:rFonts w:asciiTheme="minorHAnsi" w:hAnsiTheme="minorHAnsi"/>
          <w:sz w:val="22"/>
          <w:szCs w:val="22"/>
        </w:rPr>
      </w:pPr>
    </w:p>
    <w:p w14:paraId="42ED8C96" w14:textId="3F5BDD0E" w:rsidR="007C1E8C" w:rsidRPr="004A4FD2" w:rsidRDefault="00085C4E" w:rsidP="004A4FD2">
      <w:pPr>
        <w:rPr>
          <w:rFonts w:asciiTheme="minorHAnsi" w:hAnsiTheme="minorHAnsi" w:cs="Arial Unicode MS"/>
          <w:color w:val="000000"/>
          <w:sz w:val="22"/>
          <w:szCs w:val="22"/>
        </w:rPr>
      </w:pPr>
      <w:r w:rsidRPr="004A4FD2">
        <w:rPr>
          <w:rFonts w:asciiTheme="minorHAnsi" w:hAnsiTheme="minorHAnsi"/>
          <w:b/>
          <w:sz w:val="22"/>
          <w:szCs w:val="22"/>
        </w:rPr>
        <w:t>Topic for Innovation Project/Challenge</w:t>
      </w:r>
    </w:p>
    <w:p w14:paraId="2E373727" w14:textId="77777777" w:rsidR="007C1E8C" w:rsidRPr="004A4FD2" w:rsidRDefault="007C1E8C">
      <w:pPr>
        <w:pStyle w:val="Body"/>
        <w:rPr>
          <w:rFonts w:asciiTheme="minorHAnsi" w:hAnsiTheme="minorHAnsi"/>
        </w:rPr>
      </w:pPr>
    </w:p>
    <w:p w14:paraId="174B92C9" w14:textId="77777777"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t>Submit your topic in Week 2</w:t>
      </w:r>
    </w:p>
    <w:p w14:paraId="494AE4AA" w14:textId="77777777"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There</w:t>
      </w:r>
      <w:proofErr w:type="gramEnd"/>
      <w:r w:rsidRPr="004A4FD2">
        <w:rPr>
          <w:rFonts w:asciiTheme="minorHAnsi" w:hAnsiTheme="minorHAnsi"/>
        </w:rPr>
        <w:t xml:space="preserve"> are two options/approaches you can take with your project:</w:t>
      </w:r>
    </w:p>
    <w:p w14:paraId="593317B6" w14:textId="08C56617" w:rsidR="007C1E8C" w:rsidRPr="004A4FD2" w:rsidRDefault="00085C4E" w:rsidP="00ED7644">
      <w:pPr>
        <w:pStyle w:val="Body"/>
        <w:ind w:left="720" w:firstLine="720"/>
        <w:rPr>
          <w:rFonts w:asciiTheme="minorHAnsi" w:hAnsiTheme="minorHAnsi"/>
        </w:rPr>
      </w:pPr>
      <w:r w:rsidRPr="004A4FD2">
        <w:rPr>
          <w:rFonts w:asciiTheme="minorHAnsi" w:hAnsiTheme="minorHAnsi"/>
          <w:b/>
        </w:rPr>
        <w:t>Option 1:</w:t>
      </w:r>
      <w:r w:rsidRPr="004A4FD2">
        <w:rPr>
          <w:rFonts w:asciiTheme="minorHAnsi" w:hAnsiTheme="minorHAnsi"/>
        </w:rPr>
        <w:t xml:space="preserve"> </w:t>
      </w:r>
      <w:r w:rsidRPr="004A4FD2">
        <w:rPr>
          <w:rFonts w:asciiTheme="minorHAnsi" w:hAnsiTheme="minorHAnsi"/>
          <w:i/>
        </w:rPr>
        <w:t>Organizational innovation challenge</w:t>
      </w:r>
    </w:p>
    <w:p w14:paraId="182185AC" w14:textId="367486FD" w:rsidR="007C1E8C" w:rsidRPr="004A4FD2" w:rsidRDefault="00085C4E" w:rsidP="00ED7644">
      <w:pPr>
        <w:pStyle w:val="Body"/>
        <w:ind w:left="1440"/>
        <w:rPr>
          <w:rFonts w:asciiTheme="minorHAnsi" w:hAnsiTheme="minorHAnsi"/>
        </w:rPr>
      </w:pPr>
      <w:r w:rsidRPr="004A4FD2">
        <w:rPr>
          <w:rFonts w:asciiTheme="minorHAnsi" w:hAnsiTheme="minorHAnsi"/>
        </w:rPr>
        <w:t>Objective: Identify, frame, and diagnose an organization’s current innovation pr</w:t>
      </w:r>
      <w:r w:rsidR="00ED7644" w:rsidRPr="004A4FD2">
        <w:rPr>
          <w:rFonts w:asciiTheme="minorHAnsi" w:hAnsiTheme="minorHAnsi"/>
        </w:rPr>
        <w:t xml:space="preserve">actices </w:t>
      </w:r>
      <w:r w:rsidRPr="004A4FD2">
        <w:rPr>
          <w:rFonts w:asciiTheme="minorHAnsi" w:hAnsiTheme="minorHAnsi"/>
        </w:rPr>
        <w:t>and challenge. Develop real innovative and creative solutions.</w:t>
      </w:r>
    </w:p>
    <w:p w14:paraId="44E577C1" w14:textId="77777777" w:rsidR="00ED7644" w:rsidRPr="004A4FD2" w:rsidRDefault="00ED7644">
      <w:pPr>
        <w:pStyle w:val="Body"/>
        <w:rPr>
          <w:rFonts w:asciiTheme="minorHAnsi" w:hAnsiTheme="minorHAnsi"/>
        </w:rPr>
      </w:pPr>
    </w:p>
    <w:p w14:paraId="5911E82E" w14:textId="2F6B5D42" w:rsidR="007C1E8C" w:rsidRPr="004A4FD2" w:rsidRDefault="00085C4E" w:rsidP="00ED7644">
      <w:pPr>
        <w:pStyle w:val="Body"/>
        <w:ind w:left="720" w:firstLine="720"/>
        <w:rPr>
          <w:rFonts w:asciiTheme="minorHAnsi" w:hAnsiTheme="minorHAnsi"/>
        </w:rPr>
      </w:pPr>
      <w:r w:rsidRPr="004A4FD2">
        <w:rPr>
          <w:rFonts w:asciiTheme="minorHAnsi" w:hAnsiTheme="minorHAnsi"/>
          <w:b/>
        </w:rPr>
        <w:t>Option 2:</w:t>
      </w:r>
      <w:r w:rsidRPr="004A4FD2">
        <w:rPr>
          <w:rFonts w:asciiTheme="minorHAnsi" w:hAnsiTheme="minorHAnsi"/>
        </w:rPr>
        <w:t xml:space="preserve"> </w:t>
      </w:r>
      <w:r w:rsidRPr="004A4FD2">
        <w:rPr>
          <w:rFonts w:asciiTheme="minorHAnsi" w:hAnsiTheme="minorHAnsi"/>
          <w:i/>
        </w:rPr>
        <w:t>New market venture</w:t>
      </w:r>
    </w:p>
    <w:p w14:paraId="1F051E9B" w14:textId="5F4C5D3B" w:rsidR="007C1E8C" w:rsidRPr="004A4FD2" w:rsidRDefault="00085C4E" w:rsidP="00ED7644">
      <w:pPr>
        <w:pStyle w:val="Body"/>
        <w:ind w:left="1440"/>
        <w:rPr>
          <w:rFonts w:asciiTheme="minorHAnsi" w:hAnsiTheme="minorHAnsi"/>
        </w:rPr>
      </w:pPr>
      <w:r w:rsidRPr="004A4FD2">
        <w:rPr>
          <w:rFonts w:asciiTheme="minorHAnsi" w:hAnsiTheme="minorHAnsi"/>
        </w:rPr>
        <w:t>Objective: Identify unmet needs in the market and deve</w:t>
      </w:r>
      <w:r w:rsidR="00ED7644" w:rsidRPr="004A4FD2">
        <w:rPr>
          <w:rFonts w:asciiTheme="minorHAnsi" w:hAnsiTheme="minorHAnsi"/>
        </w:rPr>
        <w:t xml:space="preserve">lop a business plan for a new </w:t>
      </w:r>
      <w:r w:rsidRPr="004A4FD2">
        <w:rPr>
          <w:rFonts w:asciiTheme="minorHAnsi" w:hAnsiTheme="minorHAnsi"/>
        </w:rPr>
        <w:t>market venture.</w:t>
      </w:r>
    </w:p>
    <w:p w14:paraId="4ADC4636" w14:textId="77777777" w:rsidR="00ED7644" w:rsidRPr="004A4FD2" w:rsidRDefault="00ED7644" w:rsidP="00ED7644">
      <w:pPr>
        <w:pStyle w:val="Body"/>
        <w:ind w:left="1440"/>
        <w:rPr>
          <w:rFonts w:asciiTheme="minorHAnsi" w:hAnsiTheme="minorHAnsi"/>
        </w:rPr>
      </w:pPr>
    </w:p>
    <w:p w14:paraId="2273D762" w14:textId="45578D80"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t>Pick an area that is familiar to you or at least one of your</w:t>
      </w:r>
      <w:r w:rsidR="00ED7644" w:rsidRPr="004A4FD2">
        <w:rPr>
          <w:rFonts w:asciiTheme="minorHAnsi" w:hAnsiTheme="minorHAnsi"/>
        </w:rPr>
        <w:t xml:space="preserve"> teammates. Don’t pick an area </w:t>
      </w:r>
      <w:r w:rsidRPr="004A4FD2">
        <w:rPr>
          <w:rFonts w:asciiTheme="minorHAnsi" w:hAnsiTheme="minorHAnsi"/>
        </w:rPr>
        <w:t xml:space="preserve">you know nothing about. </w:t>
      </w:r>
    </w:p>
    <w:p w14:paraId="7F7E4FDE" w14:textId="77777777" w:rsidR="00ED7644" w:rsidRPr="004A4FD2" w:rsidRDefault="00ED7644" w:rsidP="00ED7644">
      <w:pPr>
        <w:pStyle w:val="Body"/>
        <w:ind w:left="720" w:hanging="720"/>
        <w:rPr>
          <w:rFonts w:asciiTheme="minorHAnsi" w:hAnsiTheme="minorHAnsi"/>
        </w:rPr>
      </w:pPr>
    </w:p>
    <w:p w14:paraId="511A917C"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The</w:t>
      </w:r>
      <w:proofErr w:type="gramEnd"/>
      <w:r w:rsidRPr="004A4FD2">
        <w:rPr>
          <w:rFonts w:asciiTheme="minorHAnsi" w:hAnsiTheme="minorHAnsi"/>
        </w:rPr>
        <w:t xml:space="preserve"> best projects are the ones you are personally invested in. Pick a challenge from work – either a problem that your unit is experiencing or a project that you have always wanted to do. You will spend quite a bit of time working on your project. Make sure it counts.</w:t>
      </w:r>
    </w:p>
    <w:p w14:paraId="2BCAF814" w14:textId="77777777" w:rsidR="00ED7644" w:rsidRPr="004A4FD2" w:rsidRDefault="00ED7644" w:rsidP="00ED7644">
      <w:pPr>
        <w:pStyle w:val="Body"/>
        <w:ind w:left="720" w:hanging="720"/>
        <w:rPr>
          <w:rFonts w:asciiTheme="minorHAnsi" w:hAnsiTheme="minorHAnsi"/>
        </w:rPr>
      </w:pPr>
    </w:p>
    <w:p w14:paraId="034C1572"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As</w:t>
      </w:r>
      <w:proofErr w:type="gramEnd"/>
      <w:r w:rsidRPr="004A4FD2">
        <w:rPr>
          <w:rFonts w:asciiTheme="minorHAnsi" w:hAnsiTheme="minorHAnsi"/>
        </w:rPr>
        <w:t xml:space="preserve"> a part of the project, you will need to do some research (market, company, etc.) and interview key stakeholders. Pick a project where you can have access to honest conversations with the key stakeholders.</w:t>
      </w:r>
    </w:p>
    <w:p w14:paraId="249BD7A2" w14:textId="77777777" w:rsidR="00ED7644" w:rsidRPr="004A4FD2" w:rsidRDefault="00ED7644" w:rsidP="00ED7644">
      <w:pPr>
        <w:pStyle w:val="Body"/>
        <w:ind w:left="720" w:hanging="720"/>
        <w:rPr>
          <w:rFonts w:asciiTheme="minorHAnsi" w:hAnsiTheme="minorHAnsi"/>
        </w:rPr>
      </w:pPr>
    </w:p>
    <w:p w14:paraId="18DF7043"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Your</w:t>
      </w:r>
      <w:proofErr w:type="gramEnd"/>
      <w:r w:rsidRPr="004A4FD2">
        <w:rPr>
          <w:rFonts w:asciiTheme="minorHAnsi" w:hAnsiTheme="minorHAnsi"/>
        </w:rPr>
        <w:t xml:space="preserve"> challenge needs to be solvable. Don’t pick something that is beyond your ability to change. However, make sure that your challenge is strategic, meaningful and impactful.</w:t>
      </w:r>
    </w:p>
    <w:p w14:paraId="2CE7F949" w14:textId="77777777" w:rsidR="00ED7644" w:rsidRPr="004A4FD2" w:rsidRDefault="00ED7644" w:rsidP="00ED7644">
      <w:pPr>
        <w:pStyle w:val="Body"/>
        <w:ind w:left="720" w:hanging="720"/>
        <w:rPr>
          <w:rFonts w:asciiTheme="minorHAnsi" w:hAnsiTheme="minorHAnsi"/>
        </w:rPr>
      </w:pPr>
    </w:p>
    <w:p w14:paraId="4EE27682"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If</w:t>
      </w:r>
      <w:proofErr w:type="gramEnd"/>
      <w:r w:rsidRPr="004A4FD2">
        <w:rPr>
          <w:rFonts w:asciiTheme="minorHAnsi" w:hAnsiTheme="minorHAnsi"/>
        </w:rPr>
        <w:t xml:space="preserve"> the challenge has a large scope, break it down to some smaller components. Pick a challenge you can complete in 6-12 months.</w:t>
      </w:r>
    </w:p>
    <w:p w14:paraId="60E94499" w14:textId="77777777" w:rsidR="007C1E8C" w:rsidRPr="004A4FD2" w:rsidRDefault="007C1E8C">
      <w:pPr>
        <w:pStyle w:val="Body"/>
        <w:rPr>
          <w:rFonts w:asciiTheme="minorHAnsi" w:hAnsiTheme="minorHAnsi"/>
        </w:rPr>
      </w:pPr>
    </w:p>
    <w:p w14:paraId="6FF98695" w14:textId="77777777" w:rsidR="007C1E8C" w:rsidRPr="004A4FD2" w:rsidRDefault="00085C4E">
      <w:pPr>
        <w:pStyle w:val="Body"/>
        <w:rPr>
          <w:rFonts w:asciiTheme="minorHAnsi" w:hAnsiTheme="minorHAnsi"/>
          <w:b/>
        </w:rPr>
      </w:pPr>
      <w:r w:rsidRPr="004A4FD2">
        <w:rPr>
          <w:rFonts w:asciiTheme="minorHAnsi" w:hAnsiTheme="minorHAnsi"/>
          <w:b/>
        </w:rPr>
        <w:t>Prepare an Elevator Pitch</w:t>
      </w:r>
    </w:p>
    <w:p w14:paraId="52ACFCA3" w14:textId="77777777" w:rsidR="007C1E8C" w:rsidRPr="004A4FD2" w:rsidRDefault="007C1E8C">
      <w:pPr>
        <w:pStyle w:val="Body"/>
        <w:rPr>
          <w:rFonts w:asciiTheme="minorHAnsi" w:hAnsiTheme="minorHAnsi"/>
        </w:rPr>
      </w:pPr>
    </w:p>
    <w:p w14:paraId="5164D274" w14:textId="77777777"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t>Create a preliminary elevator pitch (20 to 30 seconds).</w:t>
      </w:r>
    </w:p>
    <w:p w14:paraId="23EA92CB" w14:textId="77777777"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t>Submit and deliver the pitch on Week 3.</w:t>
      </w:r>
    </w:p>
    <w:p w14:paraId="790E49BD"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t xml:space="preserve">Practice first and ask for feedback from those around you. This link has good tips: https://www.inc.com/geoffrey-james/how-to-give-a-flawless-elevator-pitch.html. </w:t>
      </w:r>
    </w:p>
    <w:p w14:paraId="342FC941" w14:textId="77777777" w:rsidR="007C1E8C" w:rsidRPr="004A4FD2" w:rsidRDefault="007C1E8C">
      <w:pPr>
        <w:pStyle w:val="Body"/>
        <w:rPr>
          <w:rFonts w:asciiTheme="minorHAnsi" w:hAnsiTheme="minorHAnsi"/>
        </w:rPr>
      </w:pPr>
    </w:p>
    <w:p w14:paraId="2848842D" w14:textId="77777777" w:rsidR="007C1E8C" w:rsidRPr="004A4FD2" w:rsidRDefault="00085C4E">
      <w:pPr>
        <w:pStyle w:val="Body"/>
        <w:rPr>
          <w:rFonts w:asciiTheme="minorHAnsi" w:hAnsiTheme="minorHAnsi"/>
          <w:b/>
        </w:rPr>
      </w:pPr>
      <w:r w:rsidRPr="004A4FD2">
        <w:rPr>
          <w:rFonts w:asciiTheme="minorHAnsi" w:hAnsiTheme="minorHAnsi"/>
          <w:b/>
        </w:rPr>
        <w:t>Time Keeping Exercise</w:t>
      </w:r>
    </w:p>
    <w:p w14:paraId="010389B8" w14:textId="77777777" w:rsidR="007C1E8C" w:rsidRPr="004A4FD2" w:rsidRDefault="007C1E8C">
      <w:pPr>
        <w:pStyle w:val="Body"/>
        <w:rPr>
          <w:rFonts w:asciiTheme="minorHAnsi" w:hAnsiTheme="minorHAnsi"/>
        </w:rPr>
      </w:pPr>
    </w:p>
    <w:p w14:paraId="7FC70360"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To</w:t>
      </w:r>
      <w:proofErr w:type="gramEnd"/>
      <w:r w:rsidRPr="004A4FD2">
        <w:rPr>
          <w:rFonts w:asciiTheme="minorHAnsi" w:hAnsiTheme="minorHAnsi"/>
        </w:rPr>
        <w:t xml:space="preserve"> innovate, you need room in your life for new practices. You should stop doing some things before starting something new. For a week, keep track of your daily schedule in a spreadsheet, including all mundane activities.</w:t>
      </w:r>
    </w:p>
    <w:p w14:paraId="10D9682C" w14:textId="77777777" w:rsidR="007C1E8C" w:rsidRPr="004A4FD2" w:rsidRDefault="007C1E8C">
      <w:pPr>
        <w:pStyle w:val="Body"/>
        <w:rPr>
          <w:rFonts w:asciiTheme="minorHAnsi" w:hAnsiTheme="minorHAnsi"/>
          <w:b/>
        </w:rPr>
      </w:pPr>
    </w:p>
    <w:p w14:paraId="7F7E2D62" w14:textId="77777777" w:rsidR="007C1E8C" w:rsidRPr="004A4FD2" w:rsidRDefault="00085C4E">
      <w:pPr>
        <w:pStyle w:val="Body"/>
        <w:rPr>
          <w:rFonts w:asciiTheme="minorHAnsi" w:hAnsiTheme="minorHAnsi"/>
          <w:b/>
        </w:rPr>
      </w:pPr>
      <w:r w:rsidRPr="004A4FD2">
        <w:rPr>
          <w:rFonts w:asciiTheme="minorHAnsi" w:hAnsiTheme="minorHAnsi"/>
          <w:b/>
        </w:rPr>
        <w:t>What Are You Willing to Give Up?</w:t>
      </w:r>
    </w:p>
    <w:p w14:paraId="269FFACB" w14:textId="77777777" w:rsidR="007C1E8C" w:rsidRPr="004A4FD2" w:rsidRDefault="007C1E8C">
      <w:pPr>
        <w:pStyle w:val="Body"/>
        <w:rPr>
          <w:rFonts w:asciiTheme="minorHAnsi" w:hAnsiTheme="minorHAnsi"/>
        </w:rPr>
      </w:pPr>
    </w:p>
    <w:p w14:paraId="626510B1"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lastRenderedPageBreak/>
        <w:t></w:t>
      </w:r>
      <w:r w:rsidRPr="004A4FD2">
        <w:rPr>
          <w:rFonts w:asciiTheme="minorHAnsi" w:hAnsiTheme="minorHAnsi"/>
        </w:rPr>
        <w:tab/>
      </w:r>
      <w:proofErr w:type="gramStart"/>
      <w:r w:rsidRPr="004A4FD2">
        <w:rPr>
          <w:rFonts w:asciiTheme="minorHAnsi" w:hAnsiTheme="minorHAnsi"/>
        </w:rPr>
        <w:t>After</w:t>
      </w:r>
      <w:proofErr w:type="gramEnd"/>
      <w:r w:rsidRPr="004A4FD2">
        <w:rPr>
          <w:rFonts w:asciiTheme="minorHAnsi" w:hAnsiTheme="minorHAnsi"/>
        </w:rPr>
        <w:t xml:space="preserve"> keeping track of your time for a week, decide how you can make space for innovation in your life. You need time to complete your project. Can you give up some sleep to get up earlier during the day? Can you give up some leisure time like surfing the Internet? Decide how you can create new habits that allow you to work on your project.</w:t>
      </w:r>
    </w:p>
    <w:p w14:paraId="5A5322E2" w14:textId="77777777" w:rsidR="00ED7644" w:rsidRPr="004A4FD2" w:rsidRDefault="00ED7644" w:rsidP="00ED7644">
      <w:pPr>
        <w:pStyle w:val="Body"/>
        <w:ind w:left="720" w:hanging="720"/>
        <w:rPr>
          <w:rFonts w:asciiTheme="minorHAnsi" w:hAnsiTheme="minorHAnsi"/>
        </w:rPr>
      </w:pPr>
    </w:p>
    <w:p w14:paraId="5A3E3310" w14:textId="77777777"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t>Continue to adjust your plan as you move along with your project.</w:t>
      </w:r>
    </w:p>
    <w:p w14:paraId="1F39C1B5" w14:textId="77777777" w:rsidR="007C1E8C" w:rsidRPr="004A4FD2" w:rsidRDefault="007C1E8C">
      <w:pPr>
        <w:pStyle w:val="Body"/>
        <w:rPr>
          <w:rFonts w:asciiTheme="minorHAnsi" w:hAnsiTheme="minorHAnsi"/>
        </w:rPr>
      </w:pPr>
    </w:p>
    <w:p w14:paraId="05C90EE1" w14:textId="77777777" w:rsidR="007C1E8C" w:rsidRPr="004A4FD2" w:rsidRDefault="00085C4E">
      <w:pPr>
        <w:pStyle w:val="Body"/>
        <w:rPr>
          <w:rFonts w:asciiTheme="minorHAnsi" w:hAnsiTheme="minorHAnsi"/>
          <w:b/>
        </w:rPr>
      </w:pPr>
      <w:r w:rsidRPr="004A4FD2">
        <w:rPr>
          <w:rFonts w:asciiTheme="minorHAnsi" w:hAnsiTheme="minorHAnsi"/>
          <w:b/>
        </w:rPr>
        <w:t>Case Study</w:t>
      </w:r>
    </w:p>
    <w:p w14:paraId="0D4C8437" w14:textId="77777777" w:rsidR="007C1E8C" w:rsidRPr="004A4FD2" w:rsidRDefault="007C1E8C">
      <w:pPr>
        <w:pStyle w:val="Body"/>
        <w:rPr>
          <w:rFonts w:asciiTheme="minorHAnsi" w:hAnsiTheme="minorHAnsi"/>
        </w:rPr>
      </w:pPr>
    </w:p>
    <w:p w14:paraId="4B78E77B"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You</w:t>
      </w:r>
      <w:proofErr w:type="gramEnd"/>
      <w:r w:rsidRPr="004A4FD2">
        <w:rPr>
          <w:rFonts w:asciiTheme="minorHAnsi" w:hAnsiTheme="minorHAnsi"/>
        </w:rPr>
        <w:t xml:space="preserve"> need to complete an analysis of the current situation behind your innovation challenge by week 5 to allow enough time for you to craft and try different solutions.</w:t>
      </w:r>
    </w:p>
    <w:p w14:paraId="785527AE" w14:textId="181709A9"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r>
      <w:r w:rsidR="00ED7644" w:rsidRPr="004A4FD2">
        <w:rPr>
          <w:rFonts w:asciiTheme="minorHAnsi" w:hAnsiTheme="minorHAnsi"/>
        </w:rPr>
        <w:tab/>
      </w:r>
      <w:r w:rsidRPr="004A4FD2">
        <w:rPr>
          <w:rFonts w:asciiTheme="minorHAnsi" w:hAnsiTheme="minorHAnsi"/>
          <w:b/>
        </w:rPr>
        <w:t>Option 1:</w:t>
      </w:r>
      <w:r w:rsidRPr="004A4FD2">
        <w:rPr>
          <w:rFonts w:asciiTheme="minorHAnsi" w:hAnsiTheme="minorHAnsi"/>
        </w:rPr>
        <w:t xml:space="preserve"> Organization innovation challenge</w:t>
      </w:r>
    </w:p>
    <w:p w14:paraId="75E041C8" w14:textId="426E2F3D" w:rsidR="007C1E8C" w:rsidRPr="004A4FD2" w:rsidRDefault="00085C4E" w:rsidP="00ED7644">
      <w:pPr>
        <w:pStyle w:val="Body"/>
        <w:ind w:left="1440"/>
        <w:rPr>
          <w:rFonts w:asciiTheme="minorHAnsi" w:hAnsiTheme="minorHAnsi"/>
        </w:rPr>
      </w:pPr>
      <w:r w:rsidRPr="004A4FD2">
        <w:rPr>
          <w:rFonts w:asciiTheme="minorHAnsi" w:hAnsiTheme="minorHAnsi"/>
        </w:rPr>
        <w:t>Objective: Succinctly examine factors that will enable and constraint the organization’s ability to effectively address the innovation challenge.</w:t>
      </w:r>
    </w:p>
    <w:p w14:paraId="13B1DCBB" w14:textId="77777777" w:rsidR="00ED7644" w:rsidRPr="004A4FD2" w:rsidRDefault="00ED7644" w:rsidP="00ED7644">
      <w:pPr>
        <w:pStyle w:val="Body"/>
        <w:ind w:left="1440"/>
        <w:rPr>
          <w:rFonts w:asciiTheme="minorHAnsi" w:hAnsiTheme="minorHAnsi"/>
        </w:rPr>
      </w:pPr>
    </w:p>
    <w:p w14:paraId="3748945C" w14:textId="3F895C97"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r>
      <w:r w:rsidR="00ED7644" w:rsidRPr="004A4FD2">
        <w:rPr>
          <w:rFonts w:asciiTheme="minorHAnsi" w:hAnsiTheme="minorHAnsi"/>
        </w:rPr>
        <w:tab/>
      </w:r>
      <w:r w:rsidRPr="004A4FD2">
        <w:rPr>
          <w:rFonts w:asciiTheme="minorHAnsi" w:hAnsiTheme="minorHAnsi"/>
          <w:b/>
        </w:rPr>
        <w:t>Option 2</w:t>
      </w:r>
      <w:r w:rsidRPr="004A4FD2">
        <w:rPr>
          <w:rFonts w:asciiTheme="minorHAnsi" w:hAnsiTheme="minorHAnsi"/>
        </w:rPr>
        <w:t>: New market venture</w:t>
      </w:r>
    </w:p>
    <w:p w14:paraId="76706D41" w14:textId="296DBD8A" w:rsidR="007C1E8C" w:rsidRPr="004A4FD2" w:rsidRDefault="00085C4E" w:rsidP="00ED7644">
      <w:pPr>
        <w:pStyle w:val="Body"/>
        <w:ind w:left="1440"/>
        <w:rPr>
          <w:rFonts w:asciiTheme="minorHAnsi" w:hAnsiTheme="minorHAnsi"/>
        </w:rPr>
      </w:pPr>
      <w:r w:rsidRPr="004A4FD2">
        <w:rPr>
          <w:rFonts w:asciiTheme="minorHAnsi" w:hAnsiTheme="minorHAnsi"/>
        </w:rPr>
        <w:t>Objective: Identify gaps in the market and find your opportunity spot through different analyses such as: need and market analysis, competitor analysis, and core competency analysis.</w:t>
      </w:r>
    </w:p>
    <w:p w14:paraId="720D152C" w14:textId="77777777" w:rsidR="00ED7644" w:rsidRPr="004A4FD2" w:rsidRDefault="00ED7644" w:rsidP="00ED7644">
      <w:pPr>
        <w:pStyle w:val="Body"/>
        <w:ind w:left="1440"/>
        <w:rPr>
          <w:rFonts w:asciiTheme="minorHAnsi" w:hAnsiTheme="minorHAnsi"/>
        </w:rPr>
      </w:pPr>
    </w:p>
    <w:p w14:paraId="521C3CAA"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t>Use the Innovation Genome framework and other tools and methods (such as SWOT, Push Pull and Clash, etc.) to analyze the challenge.</w:t>
      </w:r>
    </w:p>
    <w:p w14:paraId="7AF2221B" w14:textId="77777777" w:rsidR="00ED7644" w:rsidRPr="004A4FD2" w:rsidRDefault="00ED7644" w:rsidP="00ED7644">
      <w:pPr>
        <w:pStyle w:val="Body"/>
        <w:ind w:left="720" w:hanging="720"/>
        <w:rPr>
          <w:rFonts w:asciiTheme="minorHAnsi" w:hAnsiTheme="minorHAnsi"/>
        </w:rPr>
      </w:pPr>
    </w:p>
    <w:p w14:paraId="20502EE2"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t>Frame the challenge in terms of its strategic importance or value to the organization. If you are doing a new market venture, put forth an argument for why this need is important.</w:t>
      </w:r>
    </w:p>
    <w:p w14:paraId="36136004" w14:textId="77777777" w:rsidR="00ED7644" w:rsidRPr="004A4FD2" w:rsidRDefault="00ED7644" w:rsidP="00ED7644">
      <w:pPr>
        <w:pStyle w:val="Body"/>
        <w:ind w:left="720" w:hanging="720"/>
        <w:rPr>
          <w:rFonts w:asciiTheme="minorHAnsi" w:hAnsiTheme="minorHAnsi"/>
        </w:rPr>
      </w:pPr>
    </w:p>
    <w:p w14:paraId="3F2367DF"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Only</w:t>
      </w:r>
      <w:proofErr w:type="gramEnd"/>
      <w:r w:rsidRPr="004A4FD2">
        <w:rPr>
          <w:rFonts w:asciiTheme="minorHAnsi" w:hAnsiTheme="minorHAnsi"/>
        </w:rPr>
        <w:t xml:space="preserve"> focus on the factors and practices that impact the success or failure of the organization in answering the challenge. Do not include irrelevant information.</w:t>
      </w:r>
    </w:p>
    <w:p w14:paraId="0F1ECED5" w14:textId="77777777" w:rsidR="00ED7644" w:rsidRPr="004A4FD2" w:rsidRDefault="00ED7644" w:rsidP="00ED7644">
      <w:pPr>
        <w:pStyle w:val="Body"/>
        <w:ind w:left="720" w:hanging="720"/>
        <w:rPr>
          <w:rFonts w:asciiTheme="minorHAnsi" w:hAnsiTheme="minorHAnsi"/>
        </w:rPr>
      </w:pPr>
    </w:p>
    <w:p w14:paraId="4C54B2B3" w14:textId="77777777" w:rsidR="007C1E8C" w:rsidRPr="004A4FD2" w:rsidRDefault="00085C4E" w:rsidP="00ED7644">
      <w:pPr>
        <w:pStyle w:val="Body"/>
        <w:ind w:left="720" w:hanging="720"/>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You</w:t>
      </w:r>
      <w:proofErr w:type="gramEnd"/>
      <w:r w:rsidRPr="004A4FD2">
        <w:rPr>
          <w:rFonts w:asciiTheme="minorHAnsi" w:hAnsiTheme="minorHAnsi"/>
        </w:rPr>
        <w:t xml:space="preserve"> can choose to create a short presentation that you can share during class time or submit a short paper.</w:t>
      </w:r>
    </w:p>
    <w:p w14:paraId="2BF188A3" w14:textId="77777777" w:rsidR="00ED7644" w:rsidRPr="004A4FD2" w:rsidRDefault="00ED7644" w:rsidP="00ED7644">
      <w:pPr>
        <w:pStyle w:val="Body"/>
        <w:ind w:left="720" w:hanging="720"/>
        <w:rPr>
          <w:rFonts w:asciiTheme="minorHAnsi" w:hAnsiTheme="minorHAnsi"/>
        </w:rPr>
      </w:pPr>
    </w:p>
    <w:p w14:paraId="68584AF3" w14:textId="77777777"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Be</w:t>
      </w:r>
      <w:proofErr w:type="gramEnd"/>
      <w:r w:rsidRPr="004A4FD2">
        <w:rPr>
          <w:rFonts w:asciiTheme="minorHAnsi" w:hAnsiTheme="minorHAnsi"/>
        </w:rPr>
        <w:t xml:space="preserve"> clear and succinct.</w:t>
      </w:r>
    </w:p>
    <w:p w14:paraId="6C13A516" w14:textId="77777777" w:rsidR="00ED7644" w:rsidRPr="004A4FD2" w:rsidRDefault="00ED7644">
      <w:pPr>
        <w:pStyle w:val="Body"/>
        <w:rPr>
          <w:rFonts w:asciiTheme="minorHAnsi" w:hAnsiTheme="minorHAnsi"/>
        </w:rPr>
      </w:pPr>
    </w:p>
    <w:p w14:paraId="2338E291" w14:textId="48B12EF5" w:rsidR="007C1E8C" w:rsidRPr="004A4FD2" w:rsidRDefault="00085C4E">
      <w:pPr>
        <w:pStyle w:val="Body"/>
        <w:rPr>
          <w:rFonts w:asciiTheme="minorHAnsi" w:hAnsiTheme="minorHAnsi"/>
        </w:rPr>
      </w:pPr>
      <w:r w:rsidRPr="004A4FD2">
        <w:rPr>
          <w:rFonts w:asciiTheme="minorHAnsi" w:hAnsiTheme="minorHAnsi"/>
        </w:rPr>
        <w:t></w:t>
      </w:r>
      <w:r w:rsidRPr="004A4FD2">
        <w:rPr>
          <w:rFonts w:asciiTheme="minorHAnsi" w:hAnsiTheme="minorHAnsi"/>
        </w:rPr>
        <w:tab/>
      </w:r>
      <w:proofErr w:type="gramStart"/>
      <w:r w:rsidRPr="004A4FD2">
        <w:rPr>
          <w:rFonts w:asciiTheme="minorHAnsi" w:hAnsiTheme="minorHAnsi"/>
        </w:rPr>
        <w:t>You</w:t>
      </w:r>
      <w:proofErr w:type="gramEnd"/>
      <w:r w:rsidRPr="004A4FD2">
        <w:rPr>
          <w:rFonts w:asciiTheme="minorHAnsi" w:hAnsiTheme="minorHAnsi"/>
        </w:rPr>
        <w:t xml:space="preserve"> will </w:t>
      </w:r>
      <w:r w:rsidR="001126A6" w:rsidRPr="004A4FD2">
        <w:rPr>
          <w:rFonts w:asciiTheme="minorHAnsi" w:hAnsiTheme="minorHAnsi"/>
        </w:rPr>
        <w:t>receive detailed</w:t>
      </w:r>
      <w:r w:rsidRPr="004A4FD2">
        <w:rPr>
          <w:rFonts w:asciiTheme="minorHAnsi" w:hAnsiTheme="minorHAnsi"/>
        </w:rPr>
        <w:t xml:space="preserve"> feedback to help you move forward.</w:t>
      </w:r>
    </w:p>
    <w:p w14:paraId="58588DB2" w14:textId="77777777" w:rsidR="007C1E8C" w:rsidRPr="004A4FD2" w:rsidRDefault="007C1E8C">
      <w:pPr>
        <w:pStyle w:val="Body"/>
        <w:rPr>
          <w:rFonts w:asciiTheme="minorHAnsi" w:hAnsiTheme="minorHAnsi"/>
        </w:rPr>
      </w:pPr>
    </w:p>
    <w:sectPr w:rsidR="007C1E8C" w:rsidRPr="004A4FD2">
      <w:headerReference w:type="default" r:id="rId2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5FFC31" w14:textId="77777777" w:rsidR="0047416A" w:rsidRDefault="0047416A">
      <w:r>
        <w:separator/>
      </w:r>
    </w:p>
  </w:endnote>
  <w:endnote w:type="continuationSeparator" w:id="0">
    <w:p w14:paraId="703F5DE9" w14:textId="77777777" w:rsidR="0047416A" w:rsidRDefault="004741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10002FF" w:usb1="4000ACFF" w:usb2="00000009" w:usb3="00000000" w:csb0="0000019F" w:csb1="00000000"/>
  </w:font>
  <w:font w:name="Times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40C845" w14:textId="77777777" w:rsidR="0047416A" w:rsidRDefault="0047416A">
      <w:r>
        <w:separator/>
      </w:r>
    </w:p>
  </w:footnote>
  <w:footnote w:type="continuationSeparator" w:id="0">
    <w:p w14:paraId="3A7A8B5E" w14:textId="77777777" w:rsidR="0047416A" w:rsidRDefault="0047416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E695B" w14:textId="1DE00577" w:rsidR="0047416A" w:rsidRDefault="0047416A" w:rsidP="004A4FD2">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jc w:val="center"/>
      <w:rPr>
        <w:rFonts w:asciiTheme="minorHAnsi" w:hAnsiTheme="minorHAnsi" w:cs="Times Roman"/>
        <w:b/>
        <w:bCs/>
        <w:color w:val="000000"/>
        <w:sz w:val="28"/>
        <w:szCs w:val="28"/>
      </w:rPr>
    </w:pPr>
    <w:r w:rsidRPr="004A4FD2">
      <w:rPr>
        <w:rFonts w:asciiTheme="minorHAnsi" w:hAnsiTheme="minorHAnsi"/>
        <w:b/>
        <w:bCs/>
        <w:sz w:val="28"/>
        <w:szCs w:val="28"/>
      </w:rPr>
      <w:t>Innovators by Design:</w:t>
    </w:r>
    <w:r w:rsidRPr="004A4FD2">
      <w:rPr>
        <w:rFonts w:asciiTheme="minorHAnsi" w:hAnsiTheme="minorHAnsi" w:cs="Times Roman"/>
        <w:b/>
        <w:bCs/>
        <w:color w:val="000000"/>
        <w:sz w:val="28"/>
        <w:szCs w:val="28"/>
      </w:rPr>
      <w:t xml:space="preserve"> Becoming a </w:t>
    </w:r>
    <w:r>
      <w:rPr>
        <w:rFonts w:asciiTheme="minorHAnsi" w:hAnsiTheme="minorHAnsi" w:cs="Times Roman"/>
        <w:b/>
        <w:bCs/>
        <w:color w:val="000000"/>
        <w:sz w:val="28"/>
        <w:szCs w:val="28"/>
      </w:rPr>
      <w:t>Innovator</w:t>
    </w:r>
    <w:r w:rsidRPr="004A4FD2">
      <w:rPr>
        <w:rFonts w:asciiTheme="minorHAnsi" w:hAnsiTheme="minorHAnsi" w:cs="Times Roman"/>
        <w:b/>
        <w:bCs/>
        <w:color w:val="000000"/>
        <w:sz w:val="28"/>
        <w:szCs w:val="28"/>
      </w:rPr>
      <w:t xml:space="preserve"> Worth Following</w:t>
    </w:r>
  </w:p>
  <w:p w14:paraId="156D144B" w14:textId="30DCCF3B" w:rsidR="0047416A" w:rsidRPr="004A4FD2" w:rsidRDefault="0047416A" w:rsidP="004A4FD2">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jc w:val="center"/>
      <w:rPr>
        <w:rFonts w:asciiTheme="minorHAnsi" w:hAnsiTheme="minorHAnsi" w:cs="Times Roman"/>
        <w:b/>
        <w:bCs/>
        <w:color w:val="000000"/>
        <w:sz w:val="28"/>
        <w:szCs w:val="28"/>
      </w:rPr>
    </w:pPr>
    <w:r w:rsidRPr="004A4FD2">
      <w:rPr>
        <w:rFonts w:asciiTheme="minorHAnsi" w:hAnsiTheme="minorHAnsi" w:cs="Times Roman"/>
        <w:b/>
        <w:bCs/>
        <w:color w:val="000000"/>
        <w:sz w:val="28"/>
        <w:szCs w:val="28"/>
      </w:rPr>
      <w:t xml:space="preserve">Course Syllabus Term </w:t>
    </w:r>
    <w:r>
      <w:rPr>
        <w:rFonts w:asciiTheme="minorHAnsi" w:hAnsiTheme="minorHAnsi" w:cs="Times Roman"/>
        <w:b/>
        <w:bCs/>
        <w:color w:val="000000"/>
        <w:sz w:val="28"/>
        <w:szCs w:val="28"/>
      </w:rPr>
      <w:t>D</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010"/>
    <w:multiLevelType w:val="hybridMultilevel"/>
    <w:tmpl w:val="00000010"/>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011"/>
    <w:multiLevelType w:val="hybridMultilevel"/>
    <w:tmpl w:val="00000011"/>
    <w:lvl w:ilvl="0" w:tplc="0000064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012"/>
    <w:multiLevelType w:val="hybridMultilevel"/>
    <w:tmpl w:val="00000012"/>
    <w:lvl w:ilvl="0" w:tplc="000006A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10F23DE0"/>
    <w:multiLevelType w:val="hybridMultilevel"/>
    <w:tmpl w:val="76AAFDFA"/>
    <w:lvl w:ilvl="0" w:tplc="FE742B28">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87754C3"/>
    <w:multiLevelType w:val="multilevel"/>
    <w:tmpl w:val="1778D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0044134"/>
    <w:multiLevelType w:val="hybridMultilevel"/>
    <w:tmpl w:val="B2F85E66"/>
    <w:lvl w:ilvl="0" w:tplc="0409000F">
      <w:start w:val="1"/>
      <w:numFmt w:val="decimal"/>
      <w:lvlText w:val="%1."/>
      <w:lvlJc w:val="left"/>
      <w:pPr>
        <w:ind w:left="720" w:hanging="360"/>
      </w:pPr>
      <w:rPr>
        <w:rFonts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14"/>
  </w:num>
  <w:num w:numId="17">
    <w:abstractNumId w:val="15"/>
  </w:num>
  <w:num w:numId="18">
    <w:abstractNumId w:val="16"/>
  </w:num>
  <w:num w:numId="19">
    <w:abstractNumId w:val="17"/>
  </w:num>
  <w:num w:numId="20">
    <w:abstractNumId w:val="19"/>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E8C"/>
    <w:rsid w:val="00085C4E"/>
    <w:rsid w:val="000A4CF9"/>
    <w:rsid w:val="001126A6"/>
    <w:rsid w:val="00140388"/>
    <w:rsid w:val="00144F95"/>
    <w:rsid w:val="0014644A"/>
    <w:rsid w:val="0019736B"/>
    <w:rsid w:val="001E3391"/>
    <w:rsid w:val="00246444"/>
    <w:rsid w:val="002926FE"/>
    <w:rsid w:val="002A20AA"/>
    <w:rsid w:val="002A797A"/>
    <w:rsid w:val="0032323F"/>
    <w:rsid w:val="0047416A"/>
    <w:rsid w:val="004A4FD2"/>
    <w:rsid w:val="004B1F00"/>
    <w:rsid w:val="004B3A25"/>
    <w:rsid w:val="005362BB"/>
    <w:rsid w:val="005746DA"/>
    <w:rsid w:val="005D24CF"/>
    <w:rsid w:val="00624DC1"/>
    <w:rsid w:val="0077309C"/>
    <w:rsid w:val="007935D8"/>
    <w:rsid w:val="007C1E8C"/>
    <w:rsid w:val="007C3415"/>
    <w:rsid w:val="00870BD3"/>
    <w:rsid w:val="0093429E"/>
    <w:rsid w:val="00A559F9"/>
    <w:rsid w:val="00B152E9"/>
    <w:rsid w:val="00BB0B4C"/>
    <w:rsid w:val="00C4682B"/>
    <w:rsid w:val="00C82CDB"/>
    <w:rsid w:val="00D31800"/>
    <w:rsid w:val="00E02625"/>
    <w:rsid w:val="00EB093C"/>
    <w:rsid w:val="00ED7644"/>
    <w:rsid w:val="00EE5355"/>
    <w:rsid w:val="00F1468A"/>
    <w:rsid w:val="00FB282C"/>
    <w:rsid w:val="00FB61F2"/>
    <w:rsid w:val="00FF75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4F6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1">
    <w:name w:val="heading 1"/>
    <w:basedOn w:val="Normal"/>
    <w:link w:val="Heading1Char"/>
    <w:uiPriority w:val="9"/>
    <w:qFormat/>
    <w:rsid w:val="004A4FD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0"/>
    </w:pPr>
    <w:rPr>
      <w:b/>
      <w:bCs/>
      <w:kern w:val="36"/>
      <w:sz w:val="48"/>
      <w:szCs w:val="48"/>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character" w:customStyle="1" w:styleId="Hyperlink0">
    <w:name w:val="Hyperlink.0"/>
    <w:basedOn w:val="Hyperlink"/>
    <w:rPr>
      <w:u w:val="single"/>
    </w:rPr>
  </w:style>
  <w:style w:type="paragraph" w:customStyle="1" w:styleId="Default">
    <w:name w:val="Default"/>
    <w:rPr>
      <w:rFonts w:ascii="Helvetica Neue" w:eastAsia="Helvetica Neue" w:hAnsi="Helvetica Neue" w:cs="Helvetica Neue"/>
      <w:color w:val="000000"/>
      <w:sz w:val="22"/>
      <w:szCs w:val="22"/>
    </w:rPr>
  </w:style>
  <w:style w:type="paragraph" w:styleId="PlainText">
    <w:name w:val="Plain Text"/>
    <w:basedOn w:val="Normal"/>
    <w:link w:val="PlainTextChar"/>
    <w:uiPriority w:val="99"/>
    <w:unhideWhenUsed/>
    <w:rsid w:val="005D24CF"/>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sz w:val="22"/>
      <w:szCs w:val="21"/>
      <w:bdr w:val="none" w:sz="0" w:space="0" w:color="auto"/>
    </w:rPr>
  </w:style>
  <w:style w:type="character" w:customStyle="1" w:styleId="PlainTextChar">
    <w:name w:val="Plain Text Char"/>
    <w:basedOn w:val="DefaultParagraphFont"/>
    <w:link w:val="PlainText"/>
    <w:uiPriority w:val="99"/>
    <w:rsid w:val="005D24CF"/>
    <w:rPr>
      <w:rFonts w:ascii="Calibri" w:eastAsiaTheme="minorHAnsi" w:hAnsi="Calibri" w:cstheme="minorBidi"/>
      <w:sz w:val="22"/>
      <w:szCs w:val="21"/>
      <w:bdr w:val="none" w:sz="0" w:space="0" w:color="auto"/>
    </w:rPr>
  </w:style>
  <w:style w:type="character" w:styleId="FollowedHyperlink">
    <w:name w:val="FollowedHyperlink"/>
    <w:basedOn w:val="DefaultParagraphFont"/>
    <w:uiPriority w:val="99"/>
    <w:semiHidden/>
    <w:unhideWhenUsed/>
    <w:rsid w:val="00E02625"/>
    <w:rPr>
      <w:color w:val="FF00FF" w:themeColor="followedHyperlink"/>
      <w:u w:val="single"/>
    </w:rPr>
  </w:style>
  <w:style w:type="paragraph" w:styleId="ListParagraph">
    <w:name w:val="List Paragraph"/>
    <w:basedOn w:val="Normal"/>
    <w:uiPriority w:val="34"/>
    <w:qFormat/>
    <w:rsid w:val="000A4CF9"/>
    <w:pPr>
      <w:ind w:left="720"/>
      <w:contextualSpacing/>
    </w:pPr>
  </w:style>
  <w:style w:type="character" w:customStyle="1" w:styleId="apple-converted-space">
    <w:name w:val="apple-converted-space"/>
    <w:basedOn w:val="DefaultParagraphFont"/>
    <w:rsid w:val="004B3A25"/>
  </w:style>
  <w:style w:type="paragraph" w:styleId="Header">
    <w:name w:val="header"/>
    <w:basedOn w:val="Normal"/>
    <w:link w:val="HeaderChar"/>
    <w:uiPriority w:val="99"/>
    <w:unhideWhenUsed/>
    <w:rsid w:val="00FF7542"/>
    <w:pPr>
      <w:tabs>
        <w:tab w:val="center" w:pos="4320"/>
        <w:tab w:val="right" w:pos="8640"/>
      </w:tabs>
    </w:pPr>
  </w:style>
  <w:style w:type="character" w:customStyle="1" w:styleId="HeaderChar">
    <w:name w:val="Header Char"/>
    <w:basedOn w:val="DefaultParagraphFont"/>
    <w:link w:val="Header"/>
    <w:uiPriority w:val="99"/>
    <w:rsid w:val="00FF7542"/>
    <w:rPr>
      <w:sz w:val="24"/>
      <w:szCs w:val="24"/>
    </w:rPr>
  </w:style>
  <w:style w:type="paragraph" w:styleId="Footer">
    <w:name w:val="footer"/>
    <w:basedOn w:val="Normal"/>
    <w:link w:val="FooterChar"/>
    <w:uiPriority w:val="99"/>
    <w:unhideWhenUsed/>
    <w:rsid w:val="00FF7542"/>
    <w:pPr>
      <w:tabs>
        <w:tab w:val="center" w:pos="4320"/>
        <w:tab w:val="right" w:pos="8640"/>
      </w:tabs>
    </w:pPr>
  </w:style>
  <w:style w:type="character" w:customStyle="1" w:styleId="FooterChar">
    <w:name w:val="Footer Char"/>
    <w:basedOn w:val="DefaultParagraphFont"/>
    <w:link w:val="Footer"/>
    <w:uiPriority w:val="99"/>
    <w:rsid w:val="00FF7542"/>
    <w:rPr>
      <w:sz w:val="24"/>
      <w:szCs w:val="24"/>
    </w:rPr>
  </w:style>
  <w:style w:type="character" w:customStyle="1" w:styleId="Heading1Char">
    <w:name w:val="Heading 1 Char"/>
    <w:basedOn w:val="DefaultParagraphFont"/>
    <w:link w:val="Heading1"/>
    <w:uiPriority w:val="9"/>
    <w:rsid w:val="004A4FD2"/>
    <w:rPr>
      <w:b/>
      <w:bCs/>
      <w:kern w:val="36"/>
      <w:sz w:val="48"/>
      <w:szCs w:val="48"/>
      <w:bdr w:val="none" w:sz="0" w:space="0" w:color="auto"/>
    </w:rPr>
  </w:style>
  <w:style w:type="character" w:customStyle="1" w:styleId="a-size-large">
    <w:name w:val="a-size-large"/>
    <w:basedOn w:val="DefaultParagraphFont"/>
    <w:rsid w:val="004A4FD2"/>
  </w:style>
  <w:style w:type="paragraph" w:styleId="NormalWeb">
    <w:name w:val="Normal (Web)"/>
    <w:basedOn w:val="Normal"/>
    <w:uiPriority w:val="99"/>
    <w:unhideWhenUsed/>
    <w:rsid w:val="00EB093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sz w:val="20"/>
      <w:szCs w:val="20"/>
      <w:bdr w:val="none" w:sz="0" w:space="0" w:color="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1">
    <w:name w:val="heading 1"/>
    <w:basedOn w:val="Normal"/>
    <w:link w:val="Heading1Char"/>
    <w:uiPriority w:val="9"/>
    <w:qFormat/>
    <w:rsid w:val="004A4FD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0"/>
    </w:pPr>
    <w:rPr>
      <w:b/>
      <w:bCs/>
      <w:kern w:val="36"/>
      <w:sz w:val="48"/>
      <w:szCs w:val="48"/>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character" w:customStyle="1" w:styleId="Hyperlink0">
    <w:name w:val="Hyperlink.0"/>
    <w:basedOn w:val="Hyperlink"/>
    <w:rPr>
      <w:u w:val="single"/>
    </w:rPr>
  </w:style>
  <w:style w:type="paragraph" w:customStyle="1" w:styleId="Default">
    <w:name w:val="Default"/>
    <w:rPr>
      <w:rFonts w:ascii="Helvetica Neue" w:eastAsia="Helvetica Neue" w:hAnsi="Helvetica Neue" w:cs="Helvetica Neue"/>
      <w:color w:val="000000"/>
      <w:sz w:val="22"/>
      <w:szCs w:val="22"/>
    </w:rPr>
  </w:style>
  <w:style w:type="paragraph" w:styleId="PlainText">
    <w:name w:val="Plain Text"/>
    <w:basedOn w:val="Normal"/>
    <w:link w:val="PlainTextChar"/>
    <w:uiPriority w:val="99"/>
    <w:unhideWhenUsed/>
    <w:rsid w:val="005D24CF"/>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sz w:val="22"/>
      <w:szCs w:val="21"/>
      <w:bdr w:val="none" w:sz="0" w:space="0" w:color="auto"/>
    </w:rPr>
  </w:style>
  <w:style w:type="character" w:customStyle="1" w:styleId="PlainTextChar">
    <w:name w:val="Plain Text Char"/>
    <w:basedOn w:val="DefaultParagraphFont"/>
    <w:link w:val="PlainText"/>
    <w:uiPriority w:val="99"/>
    <w:rsid w:val="005D24CF"/>
    <w:rPr>
      <w:rFonts w:ascii="Calibri" w:eastAsiaTheme="minorHAnsi" w:hAnsi="Calibri" w:cstheme="minorBidi"/>
      <w:sz w:val="22"/>
      <w:szCs w:val="21"/>
      <w:bdr w:val="none" w:sz="0" w:space="0" w:color="auto"/>
    </w:rPr>
  </w:style>
  <w:style w:type="character" w:styleId="FollowedHyperlink">
    <w:name w:val="FollowedHyperlink"/>
    <w:basedOn w:val="DefaultParagraphFont"/>
    <w:uiPriority w:val="99"/>
    <w:semiHidden/>
    <w:unhideWhenUsed/>
    <w:rsid w:val="00E02625"/>
    <w:rPr>
      <w:color w:val="FF00FF" w:themeColor="followedHyperlink"/>
      <w:u w:val="single"/>
    </w:rPr>
  </w:style>
  <w:style w:type="paragraph" w:styleId="ListParagraph">
    <w:name w:val="List Paragraph"/>
    <w:basedOn w:val="Normal"/>
    <w:uiPriority w:val="34"/>
    <w:qFormat/>
    <w:rsid w:val="000A4CF9"/>
    <w:pPr>
      <w:ind w:left="720"/>
      <w:contextualSpacing/>
    </w:pPr>
  </w:style>
  <w:style w:type="character" w:customStyle="1" w:styleId="apple-converted-space">
    <w:name w:val="apple-converted-space"/>
    <w:basedOn w:val="DefaultParagraphFont"/>
    <w:rsid w:val="004B3A25"/>
  </w:style>
  <w:style w:type="paragraph" w:styleId="Header">
    <w:name w:val="header"/>
    <w:basedOn w:val="Normal"/>
    <w:link w:val="HeaderChar"/>
    <w:uiPriority w:val="99"/>
    <w:unhideWhenUsed/>
    <w:rsid w:val="00FF7542"/>
    <w:pPr>
      <w:tabs>
        <w:tab w:val="center" w:pos="4320"/>
        <w:tab w:val="right" w:pos="8640"/>
      </w:tabs>
    </w:pPr>
  </w:style>
  <w:style w:type="character" w:customStyle="1" w:styleId="HeaderChar">
    <w:name w:val="Header Char"/>
    <w:basedOn w:val="DefaultParagraphFont"/>
    <w:link w:val="Header"/>
    <w:uiPriority w:val="99"/>
    <w:rsid w:val="00FF7542"/>
    <w:rPr>
      <w:sz w:val="24"/>
      <w:szCs w:val="24"/>
    </w:rPr>
  </w:style>
  <w:style w:type="paragraph" w:styleId="Footer">
    <w:name w:val="footer"/>
    <w:basedOn w:val="Normal"/>
    <w:link w:val="FooterChar"/>
    <w:uiPriority w:val="99"/>
    <w:unhideWhenUsed/>
    <w:rsid w:val="00FF7542"/>
    <w:pPr>
      <w:tabs>
        <w:tab w:val="center" w:pos="4320"/>
        <w:tab w:val="right" w:pos="8640"/>
      </w:tabs>
    </w:pPr>
  </w:style>
  <w:style w:type="character" w:customStyle="1" w:styleId="FooterChar">
    <w:name w:val="Footer Char"/>
    <w:basedOn w:val="DefaultParagraphFont"/>
    <w:link w:val="Footer"/>
    <w:uiPriority w:val="99"/>
    <w:rsid w:val="00FF7542"/>
    <w:rPr>
      <w:sz w:val="24"/>
      <w:szCs w:val="24"/>
    </w:rPr>
  </w:style>
  <w:style w:type="character" w:customStyle="1" w:styleId="Heading1Char">
    <w:name w:val="Heading 1 Char"/>
    <w:basedOn w:val="DefaultParagraphFont"/>
    <w:link w:val="Heading1"/>
    <w:uiPriority w:val="9"/>
    <w:rsid w:val="004A4FD2"/>
    <w:rPr>
      <w:b/>
      <w:bCs/>
      <w:kern w:val="36"/>
      <w:sz w:val="48"/>
      <w:szCs w:val="48"/>
      <w:bdr w:val="none" w:sz="0" w:space="0" w:color="auto"/>
    </w:rPr>
  </w:style>
  <w:style w:type="character" w:customStyle="1" w:styleId="a-size-large">
    <w:name w:val="a-size-large"/>
    <w:basedOn w:val="DefaultParagraphFont"/>
    <w:rsid w:val="004A4FD2"/>
  </w:style>
  <w:style w:type="paragraph" w:styleId="NormalWeb">
    <w:name w:val="Normal (Web)"/>
    <w:basedOn w:val="Normal"/>
    <w:uiPriority w:val="99"/>
    <w:unhideWhenUsed/>
    <w:rsid w:val="00EB093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sz w:val="20"/>
      <w:szCs w:val="2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417438">
      <w:bodyDiv w:val="1"/>
      <w:marLeft w:val="0"/>
      <w:marRight w:val="0"/>
      <w:marTop w:val="0"/>
      <w:marBottom w:val="0"/>
      <w:divBdr>
        <w:top w:val="none" w:sz="0" w:space="0" w:color="auto"/>
        <w:left w:val="none" w:sz="0" w:space="0" w:color="auto"/>
        <w:bottom w:val="none" w:sz="0" w:space="0" w:color="auto"/>
        <w:right w:val="none" w:sz="0" w:space="0" w:color="auto"/>
      </w:divBdr>
    </w:div>
    <w:div w:id="184097245">
      <w:bodyDiv w:val="1"/>
      <w:marLeft w:val="0"/>
      <w:marRight w:val="0"/>
      <w:marTop w:val="0"/>
      <w:marBottom w:val="0"/>
      <w:divBdr>
        <w:top w:val="none" w:sz="0" w:space="0" w:color="auto"/>
        <w:left w:val="none" w:sz="0" w:space="0" w:color="auto"/>
        <w:bottom w:val="none" w:sz="0" w:space="0" w:color="auto"/>
        <w:right w:val="none" w:sz="0" w:space="0" w:color="auto"/>
      </w:divBdr>
    </w:div>
    <w:div w:id="203057725">
      <w:bodyDiv w:val="1"/>
      <w:marLeft w:val="0"/>
      <w:marRight w:val="0"/>
      <w:marTop w:val="0"/>
      <w:marBottom w:val="0"/>
      <w:divBdr>
        <w:top w:val="none" w:sz="0" w:space="0" w:color="auto"/>
        <w:left w:val="none" w:sz="0" w:space="0" w:color="auto"/>
        <w:bottom w:val="none" w:sz="0" w:space="0" w:color="auto"/>
        <w:right w:val="none" w:sz="0" w:space="0" w:color="auto"/>
      </w:divBdr>
    </w:div>
    <w:div w:id="230771329">
      <w:bodyDiv w:val="1"/>
      <w:marLeft w:val="0"/>
      <w:marRight w:val="0"/>
      <w:marTop w:val="0"/>
      <w:marBottom w:val="0"/>
      <w:divBdr>
        <w:top w:val="none" w:sz="0" w:space="0" w:color="auto"/>
        <w:left w:val="none" w:sz="0" w:space="0" w:color="auto"/>
        <w:bottom w:val="none" w:sz="0" w:space="0" w:color="auto"/>
        <w:right w:val="none" w:sz="0" w:space="0" w:color="auto"/>
      </w:divBdr>
    </w:div>
    <w:div w:id="399987450">
      <w:bodyDiv w:val="1"/>
      <w:marLeft w:val="0"/>
      <w:marRight w:val="0"/>
      <w:marTop w:val="0"/>
      <w:marBottom w:val="0"/>
      <w:divBdr>
        <w:top w:val="none" w:sz="0" w:space="0" w:color="auto"/>
        <w:left w:val="none" w:sz="0" w:space="0" w:color="auto"/>
        <w:bottom w:val="none" w:sz="0" w:space="0" w:color="auto"/>
        <w:right w:val="none" w:sz="0" w:space="0" w:color="auto"/>
      </w:divBdr>
    </w:div>
    <w:div w:id="412432430">
      <w:bodyDiv w:val="1"/>
      <w:marLeft w:val="0"/>
      <w:marRight w:val="0"/>
      <w:marTop w:val="0"/>
      <w:marBottom w:val="0"/>
      <w:divBdr>
        <w:top w:val="none" w:sz="0" w:space="0" w:color="auto"/>
        <w:left w:val="none" w:sz="0" w:space="0" w:color="auto"/>
        <w:bottom w:val="none" w:sz="0" w:space="0" w:color="auto"/>
        <w:right w:val="none" w:sz="0" w:space="0" w:color="auto"/>
      </w:divBdr>
    </w:div>
    <w:div w:id="495729217">
      <w:bodyDiv w:val="1"/>
      <w:marLeft w:val="0"/>
      <w:marRight w:val="0"/>
      <w:marTop w:val="0"/>
      <w:marBottom w:val="0"/>
      <w:divBdr>
        <w:top w:val="none" w:sz="0" w:space="0" w:color="auto"/>
        <w:left w:val="none" w:sz="0" w:space="0" w:color="auto"/>
        <w:bottom w:val="none" w:sz="0" w:space="0" w:color="auto"/>
        <w:right w:val="none" w:sz="0" w:space="0" w:color="auto"/>
      </w:divBdr>
    </w:div>
    <w:div w:id="516383846">
      <w:bodyDiv w:val="1"/>
      <w:marLeft w:val="0"/>
      <w:marRight w:val="0"/>
      <w:marTop w:val="0"/>
      <w:marBottom w:val="0"/>
      <w:divBdr>
        <w:top w:val="none" w:sz="0" w:space="0" w:color="auto"/>
        <w:left w:val="none" w:sz="0" w:space="0" w:color="auto"/>
        <w:bottom w:val="none" w:sz="0" w:space="0" w:color="auto"/>
        <w:right w:val="none" w:sz="0" w:space="0" w:color="auto"/>
      </w:divBdr>
    </w:div>
    <w:div w:id="794367950">
      <w:bodyDiv w:val="1"/>
      <w:marLeft w:val="0"/>
      <w:marRight w:val="0"/>
      <w:marTop w:val="0"/>
      <w:marBottom w:val="0"/>
      <w:divBdr>
        <w:top w:val="none" w:sz="0" w:space="0" w:color="auto"/>
        <w:left w:val="none" w:sz="0" w:space="0" w:color="auto"/>
        <w:bottom w:val="none" w:sz="0" w:space="0" w:color="auto"/>
        <w:right w:val="none" w:sz="0" w:space="0" w:color="auto"/>
      </w:divBdr>
    </w:div>
    <w:div w:id="819418429">
      <w:bodyDiv w:val="1"/>
      <w:marLeft w:val="0"/>
      <w:marRight w:val="0"/>
      <w:marTop w:val="0"/>
      <w:marBottom w:val="0"/>
      <w:divBdr>
        <w:top w:val="none" w:sz="0" w:space="0" w:color="auto"/>
        <w:left w:val="none" w:sz="0" w:space="0" w:color="auto"/>
        <w:bottom w:val="none" w:sz="0" w:space="0" w:color="auto"/>
        <w:right w:val="none" w:sz="0" w:space="0" w:color="auto"/>
      </w:divBdr>
    </w:div>
    <w:div w:id="885601419">
      <w:bodyDiv w:val="1"/>
      <w:marLeft w:val="0"/>
      <w:marRight w:val="0"/>
      <w:marTop w:val="0"/>
      <w:marBottom w:val="0"/>
      <w:divBdr>
        <w:top w:val="none" w:sz="0" w:space="0" w:color="auto"/>
        <w:left w:val="none" w:sz="0" w:space="0" w:color="auto"/>
        <w:bottom w:val="none" w:sz="0" w:space="0" w:color="auto"/>
        <w:right w:val="none" w:sz="0" w:space="0" w:color="auto"/>
      </w:divBdr>
    </w:div>
    <w:div w:id="894316372">
      <w:bodyDiv w:val="1"/>
      <w:marLeft w:val="0"/>
      <w:marRight w:val="0"/>
      <w:marTop w:val="0"/>
      <w:marBottom w:val="0"/>
      <w:divBdr>
        <w:top w:val="none" w:sz="0" w:space="0" w:color="auto"/>
        <w:left w:val="none" w:sz="0" w:space="0" w:color="auto"/>
        <w:bottom w:val="none" w:sz="0" w:space="0" w:color="auto"/>
        <w:right w:val="none" w:sz="0" w:space="0" w:color="auto"/>
      </w:divBdr>
    </w:div>
    <w:div w:id="985865236">
      <w:bodyDiv w:val="1"/>
      <w:marLeft w:val="0"/>
      <w:marRight w:val="0"/>
      <w:marTop w:val="0"/>
      <w:marBottom w:val="0"/>
      <w:divBdr>
        <w:top w:val="none" w:sz="0" w:space="0" w:color="auto"/>
        <w:left w:val="none" w:sz="0" w:space="0" w:color="auto"/>
        <w:bottom w:val="none" w:sz="0" w:space="0" w:color="auto"/>
        <w:right w:val="none" w:sz="0" w:space="0" w:color="auto"/>
      </w:divBdr>
    </w:div>
    <w:div w:id="1050300106">
      <w:bodyDiv w:val="1"/>
      <w:marLeft w:val="0"/>
      <w:marRight w:val="0"/>
      <w:marTop w:val="0"/>
      <w:marBottom w:val="0"/>
      <w:divBdr>
        <w:top w:val="none" w:sz="0" w:space="0" w:color="auto"/>
        <w:left w:val="none" w:sz="0" w:space="0" w:color="auto"/>
        <w:bottom w:val="none" w:sz="0" w:space="0" w:color="auto"/>
        <w:right w:val="none" w:sz="0" w:space="0" w:color="auto"/>
      </w:divBdr>
    </w:div>
    <w:div w:id="1141385623">
      <w:bodyDiv w:val="1"/>
      <w:marLeft w:val="0"/>
      <w:marRight w:val="0"/>
      <w:marTop w:val="0"/>
      <w:marBottom w:val="0"/>
      <w:divBdr>
        <w:top w:val="none" w:sz="0" w:space="0" w:color="auto"/>
        <w:left w:val="none" w:sz="0" w:space="0" w:color="auto"/>
        <w:bottom w:val="none" w:sz="0" w:space="0" w:color="auto"/>
        <w:right w:val="none" w:sz="0" w:space="0" w:color="auto"/>
      </w:divBdr>
    </w:div>
    <w:div w:id="1204561513">
      <w:bodyDiv w:val="1"/>
      <w:marLeft w:val="0"/>
      <w:marRight w:val="0"/>
      <w:marTop w:val="0"/>
      <w:marBottom w:val="0"/>
      <w:divBdr>
        <w:top w:val="none" w:sz="0" w:space="0" w:color="auto"/>
        <w:left w:val="none" w:sz="0" w:space="0" w:color="auto"/>
        <w:bottom w:val="none" w:sz="0" w:space="0" w:color="auto"/>
        <w:right w:val="none" w:sz="0" w:space="0" w:color="auto"/>
      </w:divBdr>
    </w:div>
    <w:div w:id="1522889278">
      <w:bodyDiv w:val="1"/>
      <w:marLeft w:val="0"/>
      <w:marRight w:val="0"/>
      <w:marTop w:val="0"/>
      <w:marBottom w:val="0"/>
      <w:divBdr>
        <w:top w:val="none" w:sz="0" w:space="0" w:color="auto"/>
        <w:left w:val="none" w:sz="0" w:space="0" w:color="auto"/>
        <w:bottom w:val="none" w:sz="0" w:space="0" w:color="auto"/>
        <w:right w:val="none" w:sz="0" w:space="0" w:color="auto"/>
      </w:divBdr>
    </w:div>
    <w:div w:id="1713456890">
      <w:bodyDiv w:val="1"/>
      <w:marLeft w:val="0"/>
      <w:marRight w:val="0"/>
      <w:marTop w:val="0"/>
      <w:marBottom w:val="0"/>
      <w:divBdr>
        <w:top w:val="none" w:sz="0" w:space="0" w:color="auto"/>
        <w:left w:val="none" w:sz="0" w:space="0" w:color="auto"/>
        <w:bottom w:val="none" w:sz="0" w:space="0" w:color="auto"/>
        <w:right w:val="none" w:sz="0" w:space="0" w:color="auto"/>
      </w:divBdr>
    </w:div>
    <w:div w:id="1784227385">
      <w:bodyDiv w:val="1"/>
      <w:marLeft w:val="0"/>
      <w:marRight w:val="0"/>
      <w:marTop w:val="0"/>
      <w:marBottom w:val="0"/>
      <w:divBdr>
        <w:top w:val="none" w:sz="0" w:space="0" w:color="auto"/>
        <w:left w:val="none" w:sz="0" w:space="0" w:color="auto"/>
        <w:bottom w:val="none" w:sz="0" w:space="0" w:color="auto"/>
        <w:right w:val="none" w:sz="0" w:space="0" w:color="auto"/>
      </w:divBdr>
    </w:div>
    <w:div w:id="2019383963">
      <w:bodyDiv w:val="1"/>
      <w:marLeft w:val="0"/>
      <w:marRight w:val="0"/>
      <w:marTop w:val="0"/>
      <w:marBottom w:val="0"/>
      <w:divBdr>
        <w:top w:val="none" w:sz="0" w:space="0" w:color="auto"/>
        <w:left w:val="none" w:sz="0" w:space="0" w:color="auto"/>
        <w:bottom w:val="none" w:sz="0" w:space="0" w:color="auto"/>
        <w:right w:val="none" w:sz="0" w:space="0" w:color="auto"/>
      </w:divBdr>
    </w:div>
    <w:div w:id="2019962867">
      <w:bodyDiv w:val="1"/>
      <w:marLeft w:val="0"/>
      <w:marRight w:val="0"/>
      <w:marTop w:val="0"/>
      <w:marBottom w:val="0"/>
      <w:divBdr>
        <w:top w:val="none" w:sz="0" w:space="0" w:color="auto"/>
        <w:left w:val="none" w:sz="0" w:space="0" w:color="auto"/>
        <w:bottom w:val="none" w:sz="0" w:space="0" w:color="auto"/>
        <w:right w:val="none" w:sz="0" w:space="0" w:color="auto"/>
      </w:divBdr>
    </w:div>
    <w:div w:id="21464670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rodney.pierce@us.af.mil" TargetMode="External"/><Relationship Id="rId20" Type="http://schemas.openxmlformats.org/officeDocument/2006/relationships/hyperlink" Target="http://web.b.ebscohost.com.aufric.idm.oclc.org/ehost/detail/detail?vid=8&amp;sid=1099abf0-e5cb-40b4-83f2-621af6f2133d%40sessionmgr103&amp;bdata=JnNpdGU9ZWhvc3QtbGl2ZSZzY29wZT1zaXRl" TargetMode="External"/><Relationship Id="rId21" Type="http://schemas.openxmlformats.org/officeDocument/2006/relationships/hyperlink" Target="http://search.proquest.com.aufric.idm.oclc.org/docview/224959320/B8623B4FCF84C46PQ/13?accountid=4332" TargetMode="External"/><Relationship Id="rId22" Type="http://schemas.openxmlformats.org/officeDocument/2006/relationships/hyperlink" Target="http://search.proquest.com.aufric.idm.oclc.org/docview/845235466/1D86944F7034C22PQ/7?accountid=4332" TargetMode="External"/><Relationship Id="rId23" Type="http://schemas.openxmlformats.org/officeDocument/2006/relationships/hyperlink" Target="http://web.b.ebscohost.com.aufric.idm.oclc.org/ehost/detail/detail?vid=16&amp;sid=1099abf0-e5cb-40b4-83f2-621af6f2133d%40sessionmgr103&amp;bdata=JnNpdGU9ZWhvc3QtbGl2ZSZzY29wZT1zaXRl" TargetMode="External"/><Relationship Id="rId24" Type="http://schemas.openxmlformats.org/officeDocument/2006/relationships/hyperlink" Target="https://en.wikipedia.org/wiki/Fortune_500" TargetMode="External"/><Relationship Id="rId25" Type="http://schemas.openxmlformats.org/officeDocument/2006/relationships/hyperlink" Target="https://en.wikipedia.org/wiki/University_of_Michigan" TargetMode="External"/><Relationship Id="rId26" Type="http://schemas.openxmlformats.org/officeDocument/2006/relationships/hyperlink" Target="http://innv.at/O-Asses" TargetMode="External"/><Relationship Id="rId27" Type="http://schemas.openxmlformats.org/officeDocument/2006/relationships/header" Target="header1.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web.b.ebscohost.com.aufric.idm.oclc.org/ehost/detail/detail?vid=0&amp;sid=3c30670f-786b-499f-aeb1-bb63ddf63687%40sessionmgr102&amp;bdata=JnNpdGU9ZWhvc3QtbGl2ZSZzY29wZT1zaXRl" TargetMode="External"/><Relationship Id="rId11" Type="http://schemas.openxmlformats.org/officeDocument/2006/relationships/hyperlink" Target="http://web.a.ebscohost.com.aufric.idm.oclc.org/ehost/detail/detail?vid=5&amp;sid=92a89be0-ebd3-4ae9-b580-5b442d0a06af%40sessionmgr4009&amp;bdata=JnNpdGU9ZWhvc3QtbGl2ZSZzY29wZT1zaXRl" TargetMode="External"/><Relationship Id="rId12" Type="http://schemas.openxmlformats.org/officeDocument/2006/relationships/hyperlink" Target="http://web.b.ebscohost.com.aufric.idm.oclc.org/ehost/detail/detail?vid=3&amp;sid=0ac100b5-8ce3-4168-a5bb-30813382bd36%40sessionmgr120&amp;bdata=JnNpdGU9ZWhvc3QtbGl2ZSZzY29wZT1zaXRl" TargetMode="External"/><Relationship Id="rId13" Type="http://schemas.openxmlformats.org/officeDocument/2006/relationships/hyperlink" Target="http://web.b.ebscohost.com.aufric.idm.oclc.org/ehost/detail/detail?vid=2&amp;sid=bce33269-cab3-4a4e-a26b-b2410394e9df%40sessionmgr103&amp;bdata=JnNpdGU9ZWhvc3QtbGl2ZSZzY29wZT1zaXRl" TargetMode="External"/><Relationship Id="rId14" Type="http://schemas.openxmlformats.org/officeDocument/2006/relationships/hyperlink" Target="http://web.b.ebscohost.com.aufric.idm.oclc.org/ehost/detail/detail?vid=5&amp;sid=0ac100b5-8ce3-4168-a5bb-30813382bd36%40sessionmgr120&amp;bdata=JnNpdGU9ZWhvc3QtbGl2ZSZzY29wZT1zaXRl" TargetMode="External"/><Relationship Id="rId15" Type="http://schemas.openxmlformats.org/officeDocument/2006/relationships/hyperlink" Target="http://web.b.ebscohost.com.aufric.idm.oclc.org/ehost/detail/detail?vid=18&amp;sid=1099abf0-e5cb-40b4-83f2-621af6f2133d%40sessionmgr103&amp;bdata=JnNpdGU9ZWhvc3QtbGl2ZSZzY29wZT1zaXRl" TargetMode="External"/><Relationship Id="rId16" Type="http://schemas.openxmlformats.org/officeDocument/2006/relationships/hyperlink" Target="http://web.b.ebscohost.com.aufric.idm.oclc.org/ehost/detail/detail?vid=10&amp;sid=0ac100b5-8ce3-4168-a5bb-30813382bd36%40sessionmgr120&amp;bdata=JnNpdGU9ZWhvc3QtbGl2ZSZzY29wZT1zaXRl" TargetMode="External"/><Relationship Id="rId17" Type="http://schemas.openxmlformats.org/officeDocument/2006/relationships/hyperlink" Target="http://web.b.ebscohost.com.aufric.idm.oclc.org/ehost/detail/detail?vid=14&amp;sid=0ac100b5-8ce3-4168-a5bb-30813382bd36%40sessionmgr120&amp;bdata=JnNpdGU9ZWhvc3QtbGl2ZSZzY29wZT1zaXRl" TargetMode="External"/><Relationship Id="rId18" Type="http://schemas.openxmlformats.org/officeDocument/2006/relationships/hyperlink" Target="http://web.b.ebscohost.com.aufric.idm.oclc.org/ehost/detail/detail?vid=16&amp;sid=0ac100b5-8ce3-4168-a5bb-30813382bd36%40sessionmgr120&amp;bdata=JnNpdGU9ZWhvc3QtbGl2ZSZzY29wZT1zaXRl" TargetMode="External"/><Relationship Id="rId19" Type="http://schemas.openxmlformats.org/officeDocument/2006/relationships/hyperlink" Target="http://web.b.ebscohost.com.aufric.idm.oclc.org/ehost/detail/detail?vid=6&amp;sid=1099abf0-e5cb-40b4-83f2-621af6f2133d%40sessionmgr103&amp;bdata=JnNpdGU9ZWhvc3QtbGl2ZSZzY29wZT1zaXRl"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oseph.demarco.4@us.af.mil"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11</Pages>
  <Words>3752</Words>
  <Characters>21388</Characters>
  <Application>Microsoft Macintosh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25090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DEMARCO, JOSEPH W AD-22 USAF AETC ACSC/DEL</dc:creator>
  <cp:lastModifiedBy>Bill  DeMarco</cp:lastModifiedBy>
  <cp:revision>5</cp:revision>
  <dcterms:created xsi:type="dcterms:W3CDTF">2018-02-06T18:10:00Z</dcterms:created>
  <dcterms:modified xsi:type="dcterms:W3CDTF">2018-02-06T20:05:00Z</dcterms:modified>
</cp:coreProperties>
</file>